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F17" w:rsidRPr="001C4F17" w:rsidRDefault="001C4F17" w:rsidP="001C4F17">
      <w:pPr>
        <w:rPr>
          <w:rFonts w:ascii="Arial" w:hAnsi="Arial" w:cs="Arial"/>
        </w:rPr>
      </w:pPr>
      <w:r w:rsidRPr="001C4F17">
        <w:rPr>
          <w:rFonts w:ascii="Arial" w:hAnsi="Arial" w:cs="Arial"/>
        </w:rPr>
        <w:t>No. 58</w:t>
      </w:r>
      <w:r w:rsidRPr="001C4F17">
        <w:rPr>
          <w:rFonts w:ascii="Arial" w:hAnsi="Arial" w:cs="Arial"/>
        </w:rPr>
        <w:tab/>
      </w:r>
      <w:r w:rsidRPr="001C4F17">
        <w:rPr>
          <w:rFonts w:ascii="Arial" w:hAnsi="Arial" w:cs="Arial"/>
        </w:rPr>
        <w:tab/>
      </w:r>
      <w:r w:rsidRPr="001C4F17">
        <w:rPr>
          <w:rFonts w:ascii="Arial" w:hAnsi="Arial" w:cs="Arial"/>
        </w:rPr>
        <w:tab/>
      </w:r>
      <w:r w:rsidRPr="001C4F17">
        <w:rPr>
          <w:rFonts w:ascii="Arial" w:hAnsi="Arial" w:cs="Arial"/>
        </w:rPr>
        <w:tab/>
      </w:r>
      <w:r w:rsidRPr="001C4F17">
        <w:rPr>
          <w:rFonts w:ascii="Arial" w:hAnsi="Arial" w:cs="Arial"/>
        </w:rPr>
        <w:tab/>
      </w:r>
      <w:r w:rsidRPr="001C4F17">
        <w:rPr>
          <w:rFonts w:ascii="Arial" w:hAnsi="Arial" w:cs="Arial"/>
        </w:rPr>
        <w:tab/>
      </w:r>
      <w:r w:rsidRPr="001C4F17">
        <w:rPr>
          <w:rFonts w:ascii="Arial" w:hAnsi="Arial" w:cs="Arial"/>
        </w:rPr>
        <w:tab/>
      </w:r>
      <w:r>
        <w:rPr>
          <w:rFonts w:ascii="Arial" w:hAnsi="Arial" w:cs="Arial"/>
        </w:rPr>
        <w:tab/>
      </w:r>
      <w:r>
        <w:rPr>
          <w:rFonts w:ascii="Arial" w:hAnsi="Arial" w:cs="Arial"/>
        </w:rPr>
        <w:tab/>
      </w:r>
      <w:r w:rsidRPr="001C4F17">
        <w:rPr>
          <w:rFonts w:ascii="Arial" w:hAnsi="Arial" w:cs="Arial"/>
        </w:rPr>
        <w:t>Page 127</w:t>
      </w:r>
      <w:r w:rsidRPr="001C4F17">
        <w:rPr>
          <w:rFonts w:ascii="Arial" w:hAnsi="Arial" w:cs="Arial"/>
        </w:rPr>
        <w:t xml:space="preserve"> </w:t>
      </w:r>
      <w:r w:rsidRPr="001C4F17">
        <w:rPr>
          <w:rFonts w:ascii="Arial" w:hAnsi="Arial" w:cs="Arial"/>
        </w:rPr>
        <w:t>of 247</w:t>
      </w:r>
    </w:p>
    <w:p w:rsidR="001C4F17" w:rsidRPr="001C4F17" w:rsidRDefault="001C4F17" w:rsidP="001C4F17">
      <w:pPr>
        <w:rPr>
          <w:rFonts w:ascii="Arial" w:hAnsi="Arial" w:cs="Arial"/>
        </w:rPr>
      </w:pPr>
      <w:r w:rsidRPr="001C4F17">
        <w:rPr>
          <w:rFonts w:ascii="Arial" w:hAnsi="Arial" w:cs="Arial"/>
        </w:rPr>
        <w:t>2015</w:t>
      </w:r>
    </w:p>
    <w:p w:rsidR="001C4F17" w:rsidRPr="001C4F17" w:rsidRDefault="001C4F17" w:rsidP="001C4F17">
      <w:pPr>
        <w:rPr>
          <w:rFonts w:ascii="Arial" w:hAnsi="Arial" w:cs="Arial"/>
        </w:rPr>
      </w:pPr>
    </w:p>
    <w:p w:rsidR="001C4F17" w:rsidRPr="00CA3678" w:rsidRDefault="001C4F17" w:rsidP="001C4F17">
      <w:pPr>
        <w:rPr>
          <w:rFonts w:ascii="Arial" w:hAnsi="Arial" w:cs="Arial"/>
          <w:b/>
        </w:rPr>
      </w:pPr>
      <w:r w:rsidRPr="00CA3678">
        <w:rPr>
          <w:rFonts w:ascii="Arial" w:hAnsi="Arial" w:cs="Arial"/>
          <w:b/>
        </w:rPr>
        <w:t>Sec. C. 107</w:t>
      </w:r>
    </w:p>
    <w:p w:rsidR="001C4F17" w:rsidRPr="00CA3678" w:rsidRDefault="001C4F17" w:rsidP="001C4F17">
      <w:pPr>
        <w:rPr>
          <w:rFonts w:ascii="Arial" w:hAnsi="Arial" w:cs="Arial"/>
          <w:b/>
        </w:rPr>
      </w:pPr>
      <w:r w:rsidRPr="00CA3678">
        <w:rPr>
          <w:rFonts w:ascii="Arial" w:hAnsi="Arial" w:cs="Arial"/>
          <w:b/>
        </w:rPr>
        <w:t xml:space="preserve">GOVERNMENT RESTRUCTURING AND OPERATIONS </w:t>
      </w:r>
    </w:p>
    <w:p w:rsidR="001C4F17" w:rsidRPr="00CA3678" w:rsidRDefault="001C4F17" w:rsidP="001C4F17">
      <w:pPr>
        <w:rPr>
          <w:rFonts w:ascii="Arial" w:hAnsi="Arial" w:cs="Arial"/>
          <w:b/>
        </w:rPr>
      </w:pPr>
      <w:r w:rsidRPr="00CA3678">
        <w:rPr>
          <w:rFonts w:ascii="Arial" w:hAnsi="Arial" w:cs="Arial"/>
          <w:b/>
        </w:rPr>
        <w:t>REVIEW COMMISSION; REPORT</w:t>
      </w:r>
    </w:p>
    <w:p w:rsidR="001C4F17" w:rsidRPr="001C4F17" w:rsidRDefault="001C4F17" w:rsidP="00CA3678">
      <w:pPr>
        <w:pStyle w:val="ListParagraph"/>
        <w:numPr>
          <w:ilvl w:val="0"/>
          <w:numId w:val="1"/>
        </w:numPr>
        <w:spacing w:line="276" w:lineRule="auto"/>
        <w:rPr>
          <w:rFonts w:ascii="Arial" w:hAnsi="Arial" w:cs="Arial"/>
        </w:rPr>
      </w:pPr>
      <w:r w:rsidRPr="001C4F17">
        <w:rPr>
          <w:rFonts w:ascii="Arial" w:hAnsi="Arial" w:cs="Arial"/>
        </w:rPr>
        <w:t>Creation and purpose.</w:t>
      </w:r>
      <w:r w:rsidRPr="001C4F17">
        <w:rPr>
          <w:rFonts w:ascii="Arial" w:hAnsi="Arial" w:cs="Arial"/>
        </w:rPr>
        <w:t xml:space="preserve"> </w:t>
      </w:r>
      <w:r w:rsidRPr="001C4F17">
        <w:rPr>
          <w:rFonts w:ascii="Arial" w:hAnsi="Arial" w:cs="Arial"/>
        </w:rPr>
        <w:t>There is created a Government Restructuring and Operations Review Commission to identify opportunities for increasing government efficiency and productivity in order to reduce spending trends and related resource needs.</w:t>
      </w:r>
    </w:p>
    <w:p w:rsidR="001C4F17" w:rsidRPr="004E7758" w:rsidRDefault="001C4F17" w:rsidP="00CA3678">
      <w:pPr>
        <w:pStyle w:val="ListParagraph"/>
        <w:numPr>
          <w:ilvl w:val="0"/>
          <w:numId w:val="1"/>
        </w:numPr>
        <w:spacing w:line="276" w:lineRule="auto"/>
        <w:rPr>
          <w:rFonts w:ascii="Arial" w:hAnsi="Arial" w:cs="Arial"/>
        </w:rPr>
      </w:pPr>
      <w:r w:rsidRPr="004E7758">
        <w:rPr>
          <w:rFonts w:ascii="Arial" w:hAnsi="Arial" w:cs="Arial"/>
        </w:rPr>
        <w:t>Membership.</w:t>
      </w:r>
      <w:r w:rsidRPr="004E7758">
        <w:rPr>
          <w:rFonts w:ascii="Arial" w:hAnsi="Arial" w:cs="Arial"/>
        </w:rPr>
        <w:t xml:space="preserve"> </w:t>
      </w:r>
      <w:r w:rsidRPr="004E7758">
        <w:rPr>
          <w:rFonts w:ascii="Arial" w:hAnsi="Arial" w:cs="Arial"/>
        </w:rPr>
        <w:t>The Commission shall be composed of three members, none of whom shall be current members of the General Assembly or employees of the Executive Branch. The Governor, the Speaker of the House, and the Senate Committee on Committees shall each appoint one member, and shall collaborate in those appointments so that the Commission shall be composed of the following members:</w:t>
      </w:r>
    </w:p>
    <w:p w:rsidR="001C4F17" w:rsidRPr="001C4F17" w:rsidRDefault="001C4F17" w:rsidP="00CA3678">
      <w:pPr>
        <w:pStyle w:val="ListParagraph"/>
        <w:numPr>
          <w:ilvl w:val="0"/>
          <w:numId w:val="2"/>
        </w:numPr>
        <w:spacing w:line="276" w:lineRule="auto"/>
        <w:rPr>
          <w:rFonts w:ascii="Arial" w:hAnsi="Arial" w:cs="Arial"/>
        </w:rPr>
      </w:pPr>
      <w:r w:rsidRPr="001C4F17">
        <w:rPr>
          <w:rFonts w:ascii="Arial" w:hAnsi="Arial" w:cs="Arial"/>
        </w:rPr>
        <w:t>one member with experience in the management of large private sector organizations;</w:t>
      </w:r>
    </w:p>
    <w:p w:rsidR="001C4F17" w:rsidRPr="001C4F17" w:rsidRDefault="001C4F17" w:rsidP="00CA3678">
      <w:pPr>
        <w:pStyle w:val="ListParagraph"/>
        <w:numPr>
          <w:ilvl w:val="0"/>
          <w:numId w:val="2"/>
        </w:numPr>
        <w:spacing w:line="276" w:lineRule="auto"/>
        <w:rPr>
          <w:rFonts w:ascii="Arial" w:hAnsi="Arial" w:cs="Arial"/>
        </w:rPr>
      </w:pPr>
      <w:r w:rsidRPr="001C4F17">
        <w:rPr>
          <w:rFonts w:ascii="Arial" w:hAnsi="Arial" w:cs="Arial"/>
        </w:rPr>
        <w:t>one member with experience in large nonprofit organizational</w:t>
      </w:r>
      <w:r w:rsidRPr="001C4F17">
        <w:rPr>
          <w:rFonts w:ascii="Arial" w:hAnsi="Arial" w:cs="Arial"/>
        </w:rPr>
        <w:t xml:space="preserve"> </w:t>
      </w:r>
      <w:r w:rsidRPr="001C4F17">
        <w:rPr>
          <w:rFonts w:ascii="Arial" w:hAnsi="Arial" w:cs="Arial"/>
        </w:rPr>
        <w:t>management; and</w:t>
      </w:r>
    </w:p>
    <w:p w:rsidR="001C4F17" w:rsidRPr="001C4F17" w:rsidRDefault="001C4F17" w:rsidP="00CA3678">
      <w:pPr>
        <w:pStyle w:val="ListParagraph"/>
        <w:numPr>
          <w:ilvl w:val="0"/>
          <w:numId w:val="2"/>
        </w:numPr>
        <w:spacing w:line="276" w:lineRule="auto"/>
        <w:rPr>
          <w:rFonts w:ascii="Arial" w:hAnsi="Arial" w:cs="Arial"/>
        </w:rPr>
      </w:pPr>
      <w:proofErr w:type="gramStart"/>
      <w:r w:rsidRPr="001C4F17">
        <w:rPr>
          <w:rFonts w:ascii="Arial" w:hAnsi="Arial" w:cs="Arial"/>
        </w:rPr>
        <w:t>one</w:t>
      </w:r>
      <w:proofErr w:type="gramEnd"/>
      <w:r w:rsidRPr="001C4F17">
        <w:rPr>
          <w:rFonts w:ascii="Arial" w:hAnsi="Arial" w:cs="Arial"/>
        </w:rPr>
        <w:t xml:space="preserve"> member with experience in governmental structures.</w:t>
      </w:r>
    </w:p>
    <w:p w:rsidR="001C4F17" w:rsidRPr="001C4F17" w:rsidRDefault="001C4F17" w:rsidP="00CA3678">
      <w:pPr>
        <w:pStyle w:val="ListParagraph"/>
        <w:numPr>
          <w:ilvl w:val="0"/>
          <w:numId w:val="1"/>
        </w:numPr>
        <w:spacing w:line="276" w:lineRule="auto"/>
        <w:rPr>
          <w:rFonts w:ascii="Arial" w:hAnsi="Arial" w:cs="Arial"/>
        </w:rPr>
      </w:pPr>
      <w:r w:rsidRPr="001C4F17">
        <w:rPr>
          <w:rFonts w:ascii="Arial" w:hAnsi="Arial" w:cs="Arial"/>
        </w:rPr>
        <w:t>Powers and duties.</w:t>
      </w:r>
      <w:r w:rsidRPr="001C4F17">
        <w:rPr>
          <w:rFonts w:ascii="Arial" w:hAnsi="Arial" w:cs="Arial"/>
        </w:rPr>
        <w:t xml:space="preserve"> </w:t>
      </w:r>
      <w:r w:rsidRPr="001C4F17">
        <w:rPr>
          <w:rFonts w:ascii="Arial" w:hAnsi="Arial" w:cs="Arial"/>
        </w:rPr>
        <w:t>The Commission shall:</w:t>
      </w:r>
    </w:p>
    <w:p w:rsidR="001C4F17" w:rsidRPr="001C4F17" w:rsidRDefault="001C4F17" w:rsidP="00CA3678">
      <w:pPr>
        <w:pStyle w:val="ListParagraph"/>
        <w:numPr>
          <w:ilvl w:val="0"/>
          <w:numId w:val="3"/>
        </w:numPr>
        <w:spacing w:line="276" w:lineRule="auto"/>
        <w:rPr>
          <w:rFonts w:ascii="Arial" w:hAnsi="Arial" w:cs="Arial"/>
        </w:rPr>
      </w:pPr>
      <w:r w:rsidRPr="001C4F17">
        <w:rPr>
          <w:rFonts w:ascii="Arial" w:hAnsi="Arial" w:cs="Arial"/>
        </w:rPr>
        <w:t>review areas where partnerships between the public and private sectors could</w:t>
      </w:r>
      <w:r w:rsidRPr="001C4F17">
        <w:rPr>
          <w:rFonts w:ascii="Arial" w:hAnsi="Arial" w:cs="Arial"/>
        </w:rPr>
        <w:t xml:space="preserve"> </w:t>
      </w:r>
      <w:r w:rsidRPr="001C4F17">
        <w:rPr>
          <w:rFonts w:ascii="Arial" w:hAnsi="Arial" w:cs="Arial"/>
        </w:rPr>
        <w:t>provide long</w:t>
      </w:r>
      <w:r w:rsidRPr="001C4F17">
        <w:rPr>
          <w:rFonts w:ascii="Arial" w:hAnsi="Arial" w:cs="Arial"/>
        </w:rPr>
        <w:t xml:space="preserve"> </w:t>
      </w:r>
      <w:r w:rsidRPr="001C4F17">
        <w:rPr>
          <w:rFonts w:ascii="Arial" w:hAnsi="Arial" w:cs="Arial"/>
        </w:rPr>
        <w:t>-</w:t>
      </w:r>
      <w:r w:rsidRPr="001C4F17">
        <w:rPr>
          <w:rFonts w:ascii="Arial" w:hAnsi="Arial" w:cs="Arial"/>
        </w:rPr>
        <w:t xml:space="preserve"> </w:t>
      </w:r>
      <w:r w:rsidRPr="001C4F17">
        <w:rPr>
          <w:rFonts w:ascii="Arial" w:hAnsi="Arial" w:cs="Arial"/>
        </w:rPr>
        <w:t xml:space="preserve">term </w:t>
      </w:r>
      <w:r w:rsidRPr="001C4F17">
        <w:rPr>
          <w:rFonts w:ascii="Arial" w:hAnsi="Arial" w:cs="Arial"/>
        </w:rPr>
        <w:t>i</w:t>
      </w:r>
      <w:r w:rsidRPr="001C4F17">
        <w:rPr>
          <w:rFonts w:ascii="Arial" w:hAnsi="Arial" w:cs="Arial"/>
        </w:rPr>
        <w:t>mprovements in quality and cost</w:t>
      </w:r>
      <w:r w:rsidRPr="001C4F17">
        <w:rPr>
          <w:rFonts w:ascii="Arial" w:hAnsi="Arial" w:cs="Arial"/>
        </w:rPr>
        <w:t xml:space="preserve"> </w:t>
      </w:r>
      <w:r w:rsidRPr="001C4F17">
        <w:rPr>
          <w:rFonts w:ascii="Arial" w:hAnsi="Arial" w:cs="Arial"/>
        </w:rPr>
        <w:t>-</w:t>
      </w:r>
      <w:r w:rsidRPr="001C4F17">
        <w:rPr>
          <w:rFonts w:ascii="Arial" w:hAnsi="Arial" w:cs="Arial"/>
        </w:rPr>
        <w:t xml:space="preserve"> </w:t>
      </w:r>
      <w:r w:rsidRPr="001C4F17">
        <w:rPr>
          <w:rFonts w:ascii="Arial" w:hAnsi="Arial" w:cs="Arial"/>
        </w:rPr>
        <w:t>effectiveness of</w:t>
      </w:r>
      <w:r w:rsidRPr="001C4F17">
        <w:rPr>
          <w:rFonts w:ascii="Arial" w:hAnsi="Arial" w:cs="Arial"/>
        </w:rPr>
        <w:t xml:space="preserve"> </w:t>
      </w:r>
      <w:r w:rsidRPr="001C4F17">
        <w:rPr>
          <w:rFonts w:ascii="Arial" w:hAnsi="Arial" w:cs="Arial"/>
        </w:rPr>
        <w:t xml:space="preserve">management or service delivery; </w:t>
      </w:r>
    </w:p>
    <w:p w:rsidR="001C4F17" w:rsidRPr="001C4F17" w:rsidRDefault="001C4F17" w:rsidP="00CA3678">
      <w:pPr>
        <w:pStyle w:val="ListParagraph"/>
        <w:numPr>
          <w:ilvl w:val="0"/>
          <w:numId w:val="3"/>
        </w:numPr>
        <w:spacing w:line="276" w:lineRule="auto"/>
        <w:rPr>
          <w:rFonts w:ascii="Arial" w:hAnsi="Arial" w:cs="Arial"/>
        </w:rPr>
      </w:pPr>
      <w:r w:rsidRPr="001C4F17">
        <w:rPr>
          <w:rFonts w:ascii="Arial" w:hAnsi="Arial" w:cs="Arial"/>
        </w:rPr>
        <w:t xml:space="preserve">review the State government’s organizational </w:t>
      </w:r>
      <w:r w:rsidRPr="001C4F17">
        <w:rPr>
          <w:rFonts w:ascii="Arial" w:hAnsi="Arial" w:cs="Arial"/>
        </w:rPr>
        <w:t>s</w:t>
      </w:r>
      <w:r w:rsidRPr="001C4F17">
        <w:rPr>
          <w:rFonts w:ascii="Arial" w:hAnsi="Arial" w:cs="Arial"/>
        </w:rPr>
        <w:t>tructure for consistency with a results</w:t>
      </w:r>
      <w:r w:rsidRPr="001C4F17">
        <w:rPr>
          <w:rFonts w:ascii="Arial" w:hAnsi="Arial" w:cs="Arial"/>
        </w:rPr>
        <w:t xml:space="preserve"> </w:t>
      </w:r>
      <w:r w:rsidRPr="001C4F17">
        <w:rPr>
          <w:rFonts w:ascii="Arial" w:hAnsi="Arial" w:cs="Arial"/>
        </w:rPr>
        <w:t>-</w:t>
      </w:r>
      <w:r w:rsidRPr="001C4F17">
        <w:rPr>
          <w:rFonts w:ascii="Arial" w:hAnsi="Arial" w:cs="Arial"/>
        </w:rPr>
        <w:t xml:space="preserve"> </w:t>
      </w:r>
      <w:r w:rsidRPr="001C4F17">
        <w:rPr>
          <w:rFonts w:ascii="Arial" w:hAnsi="Arial" w:cs="Arial"/>
        </w:rPr>
        <w:t>based and outcomes</w:t>
      </w:r>
      <w:r w:rsidRPr="001C4F17">
        <w:rPr>
          <w:rFonts w:ascii="Arial" w:hAnsi="Arial" w:cs="Arial"/>
        </w:rPr>
        <w:t xml:space="preserve"> </w:t>
      </w:r>
      <w:r w:rsidRPr="001C4F17">
        <w:rPr>
          <w:rFonts w:ascii="Arial" w:hAnsi="Arial" w:cs="Arial"/>
        </w:rPr>
        <w:t>-</w:t>
      </w:r>
      <w:r w:rsidRPr="001C4F17">
        <w:rPr>
          <w:rFonts w:ascii="Arial" w:hAnsi="Arial" w:cs="Arial"/>
        </w:rPr>
        <w:t xml:space="preserve"> </w:t>
      </w:r>
      <w:r w:rsidRPr="001C4F17">
        <w:rPr>
          <w:rFonts w:ascii="Arial" w:hAnsi="Arial" w:cs="Arial"/>
        </w:rPr>
        <w:t>based focus; and</w:t>
      </w:r>
    </w:p>
    <w:p w:rsidR="001C4F17" w:rsidRPr="001C4F17" w:rsidRDefault="001C4F17" w:rsidP="00CA3678">
      <w:pPr>
        <w:pStyle w:val="ListParagraph"/>
        <w:numPr>
          <w:ilvl w:val="0"/>
          <w:numId w:val="3"/>
        </w:numPr>
        <w:spacing w:line="276" w:lineRule="auto"/>
        <w:rPr>
          <w:rFonts w:ascii="Arial" w:hAnsi="Arial" w:cs="Arial"/>
        </w:rPr>
      </w:pPr>
      <w:proofErr w:type="gramStart"/>
      <w:r w:rsidRPr="001C4F17">
        <w:rPr>
          <w:rFonts w:ascii="Arial" w:hAnsi="Arial" w:cs="Arial"/>
        </w:rPr>
        <w:t>provide</w:t>
      </w:r>
      <w:proofErr w:type="gramEnd"/>
      <w:r w:rsidRPr="001C4F17">
        <w:rPr>
          <w:rFonts w:ascii="Arial" w:hAnsi="Arial" w:cs="Arial"/>
        </w:rPr>
        <w:t xml:space="preserve"> an opportunity</w:t>
      </w:r>
      <w:r w:rsidRPr="001C4F17">
        <w:rPr>
          <w:rFonts w:ascii="Arial" w:hAnsi="Arial" w:cs="Arial"/>
        </w:rPr>
        <w:t xml:space="preserve"> </w:t>
      </w:r>
      <w:r w:rsidRPr="001C4F17">
        <w:rPr>
          <w:rFonts w:ascii="Arial" w:hAnsi="Arial" w:cs="Arial"/>
        </w:rPr>
        <w:t>for members of the public to submit recommendations to the Commission for its consideration.</w:t>
      </w:r>
    </w:p>
    <w:p w:rsidR="001C4F17" w:rsidRPr="001C4F17" w:rsidRDefault="001C4F17" w:rsidP="00CA3678">
      <w:pPr>
        <w:pStyle w:val="ListParagraph"/>
        <w:numPr>
          <w:ilvl w:val="0"/>
          <w:numId w:val="1"/>
        </w:numPr>
        <w:spacing w:line="276" w:lineRule="auto"/>
        <w:rPr>
          <w:rFonts w:ascii="Arial" w:hAnsi="Arial" w:cs="Arial"/>
        </w:rPr>
      </w:pPr>
      <w:r w:rsidRPr="001C4F17">
        <w:rPr>
          <w:rFonts w:ascii="Arial" w:hAnsi="Arial" w:cs="Arial"/>
        </w:rPr>
        <w:t>Report.</w:t>
      </w:r>
      <w:r w:rsidRPr="001C4F17">
        <w:rPr>
          <w:rFonts w:ascii="Arial" w:hAnsi="Arial" w:cs="Arial"/>
        </w:rPr>
        <w:t xml:space="preserve"> </w:t>
      </w:r>
      <w:r w:rsidRPr="001C4F17">
        <w:rPr>
          <w:rFonts w:ascii="Arial" w:hAnsi="Arial" w:cs="Arial"/>
        </w:rPr>
        <w:t>The Commission shall submit reports to the Government Accountability Committee and to the House and Senate Committees on Appropriations and on Government Operations as follows:</w:t>
      </w:r>
    </w:p>
    <w:p w:rsidR="001C4F17" w:rsidRPr="001C4F17" w:rsidRDefault="001C4F17" w:rsidP="00CA3678">
      <w:pPr>
        <w:pStyle w:val="ListParagraph"/>
        <w:numPr>
          <w:ilvl w:val="0"/>
          <w:numId w:val="4"/>
        </w:numPr>
        <w:spacing w:line="276" w:lineRule="auto"/>
        <w:rPr>
          <w:rFonts w:ascii="Arial" w:hAnsi="Arial" w:cs="Arial"/>
        </w:rPr>
      </w:pPr>
      <w:r w:rsidRPr="001C4F17">
        <w:rPr>
          <w:rFonts w:ascii="Arial" w:hAnsi="Arial" w:cs="Arial"/>
        </w:rPr>
        <w:t>On or before October 15, 2015, the Commission shall submit a report with specific recommendations for the 2016 legislative session.</w:t>
      </w:r>
    </w:p>
    <w:p w:rsidR="001C4F17" w:rsidRPr="001C4F17" w:rsidRDefault="001C4F17" w:rsidP="00CA3678">
      <w:pPr>
        <w:pStyle w:val="ListParagraph"/>
        <w:numPr>
          <w:ilvl w:val="0"/>
          <w:numId w:val="4"/>
        </w:numPr>
        <w:spacing w:line="276" w:lineRule="auto"/>
        <w:rPr>
          <w:rFonts w:ascii="Arial" w:hAnsi="Arial" w:cs="Arial"/>
        </w:rPr>
      </w:pPr>
      <w:r w:rsidRPr="001C4F17">
        <w:rPr>
          <w:rFonts w:ascii="Arial" w:hAnsi="Arial" w:cs="Arial"/>
        </w:rPr>
        <w:t>On or before November 15, 2016, the Commission shall submit a report with specific recommendations for the 2017 legislative session.</w:t>
      </w:r>
    </w:p>
    <w:p w:rsidR="001C4F17" w:rsidRPr="001C4F17" w:rsidRDefault="001C4F17" w:rsidP="00CA3678">
      <w:pPr>
        <w:spacing w:line="276" w:lineRule="auto"/>
        <w:rPr>
          <w:rFonts w:ascii="Arial" w:hAnsi="Arial" w:cs="Arial"/>
        </w:rPr>
      </w:pPr>
      <w:r w:rsidRPr="001C4F17">
        <w:rPr>
          <w:rFonts w:ascii="Arial" w:hAnsi="Arial" w:cs="Arial"/>
        </w:rPr>
        <w:t>(e)</w:t>
      </w:r>
      <w:r w:rsidRPr="001C4F17">
        <w:rPr>
          <w:rFonts w:ascii="Arial" w:hAnsi="Arial" w:cs="Arial"/>
        </w:rPr>
        <w:tab/>
      </w:r>
      <w:r w:rsidRPr="001C4F17">
        <w:rPr>
          <w:rFonts w:ascii="Arial" w:hAnsi="Arial" w:cs="Arial"/>
        </w:rPr>
        <w:t>Meetings.</w:t>
      </w:r>
    </w:p>
    <w:p w:rsidR="001C4F17" w:rsidRPr="001C4F17" w:rsidRDefault="001C4F17" w:rsidP="00CA3678">
      <w:pPr>
        <w:spacing w:line="276" w:lineRule="auto"/>
        <w:ind w:firstLine="720"/>
        <w:rPr>
          <w:rFonts w:ascii="Arial" w:hAnsi="Arial" w:cs="Arial"/>
        </w:rPr>
      </w:pPr>
      <w:r w:rsidRPr="001C4F17">
        <w:rPr>
          <w:rFonts w:ascii="Arial" w:hAnsi="Arial" w:cs="Arial"/>
        </w:rPr>
        <w:lastRenderedPageBreak/>
        <w:t>(1)</w:t>
      </w:r>
      <w:r w:rsidRPr="001C4F17">
        <w:rPr>
          <w:rFonts w:ascii="Arial" w:hAnsi="Arial" w:cs="Arial"/>
        </w:rPr>
        <w:tab/>
      </w:r>
      <w:r w:rsidRPr="001C4F17">
        <w:rPr>
          <w:rFonts w:ascii="Arial" w:hAnsi="Arial" w:cs="Arial"/>
        </w:rPr>
        <w:t xml:space="preserve">The Speaker of the House and the President of </w:t>
      </w:r>
      <w:r w:rsidRPr="001C4F17">
        <w:rPr>
          <w:rFonts w:ascii="Arial" w:hAnsi="Arial" w:cs="Arial"/>
        </w:rPr>
        <w:t>the</w:t>
      </w:r>
      <w:r w:rsidRPr="001C4F17">
        <w:rPr>
          <w:rFonts w:ascii="Arial" w:hAnsi="Arial" w:cs="Arial"/>
        </w:rPr>
        <w:tab/>
      </w:r>
      <w:r w:rsidRPr="001C4F17">
        <w:rPr>
          <w:rFonts w:ascii="Arial" w:hAnsi="Arial" w:cs="Arial"/>
        </w:rPr>
        <w:tab/>
      </w:r>
      <w:r w:rsidRPr="001C4F17">
        <w:rPr>
          <w:rFonts w:ascii="Arial" w:hAnsi="Arial" w:cs="Arial"/>
        </w:rPr>
        <w:tab/>
      </w:r>
      <w:r w:rsidRPr="001C4F17">
        <w:rPr>
          <w:rFonts w:ascii="Arial" w:hAnsi="Arial" w:cs="Arial"/>
        </w:rPr>
        <w:t>Senate shall call the first meeting of the Commission.</w:t>
      </w:r>
    </w:p>
    <w:p w:rsidR="001C4F17" w:rsidRPr="001C4F17" w:rsidRDefault="001C4F17" w:rsidP="00CA3678">
      <w:pPr>
        <w:spacing w:line="276" w:lineRule="auto"/>
        <w:ind w:left="1440" w:hanging="720"/>
        <w:rPr>
          <w:rFonts w:ascii="Arial" w:hAnsi="Arial" w:cs="Arial"/>
        </w:rPr>
      </w:pPr>
      <w:r w:rsidRPr="001C4F17">
        <w:rPr>
          <w:rFonts w:ascii="Arial" w:hAnsi="Arial" w:cs="Arial"/>
        </w:rPr>
        <w:t>(2)</w:t>
      </w:r>
      <w:r w:rsidRPr="001C4F17">
        <w:rPr>
          <w:rFonts w:ascii="Arial" w:hAnsi="Arial" w:cs="Arial"/>
        </w:rPr>
        <w:t xml:space="preserve">  </w:t>
      </w:r>
      <w:r w:rsidRPr="001C4F17">
        <w:rPr>
          <w:rFonts w:ascii="Arial" w:hAnsi="Arial" w:cs="Arial"/>
        </w:rPr>
        <w:tab/>
      </w:r>
      <w:r w:rsidRPr="001C4F17">
        <w:rPr>
          <w:rFonts w:ascii="Arial" w:hAnsi="Arial" w:cs="Arial"/>
        </w:rPr>
        <w:t>The Commission shal</w:t>
      </w:r>
      <w:r w:rsidRPr="001C4F17">
        <w:rPr>
          <w:rFonts w:ascii="Arial" w:hAnsi="Arial" w:cs="Arial"/>
        </w:rPr>
        <w:t xml:space="preserve">l select a chair from among its </w:t>
      </w:r>
      <w:r w:rsidRPr="001C4F17">
        <w:rPr>
          <w:rFonts w:ascii="Arial" w:hAnsi="Arial" w:cs="Arial"/>
        </w:rPr>
        <w:t xml:space="preserve">members at </w:t>
      </w:r>
      <w:bookmarkStart w:id="0" w:name="_GoBack"/>
      <w:bookmarkEnd w:id="0"/>
      <w:r w:rsidRPr="001C4F17">
        <w:rPr>
          <w:rFonts w:ascii="Arial" w:hAnsi="Arial" w:cs="Arial"/>
        </w:rPr>
        <w:t>the first meeting.</w:t>
      </w:r>
    </w:p>
    <w:p w:rsidR="001C4F17" w:rsidRPr="001C4F17" w:rsidRDefault="001C4F17" w:rsidP="00CA3678">
      <w:pPr>
        <w:spacing w:line="276" w:lineRule="auto"/>
        <w:ind w:left="1440" w:hanging="720"/>
        <w:rPr>
          <w:rFonts w:ascii="Arial" w:hAnsi="Arial" w:cs="Arial"/>
        </w:rPr>
      </w:pPr>
      <w:r w:rsidRPr="001C4F17">
        <w:rPr>
          <w:rFonts w:ascii="Arial" w:hAnsi="Arial" w:cs="Arial"/>
        </w:rPr>
        <w:t>(3)</w:t>
      </w:r>
      <w:r w:rsidRPr="001C4F17">
        <w:rPr>
          <w:rFonts w:ascii="Arial" w:hAnsi="Arial" w:cs="Arial"/>
        </w:rPr>
        <w:tab/>
      </w:r>
      <w:r w:rsidRPr="001C4F17">
        <w:rPr>
          <w:rFonts w:ascii="Arial" w:hAnsi="Arial" w:cs="Arial"/>
        </w:rPr>
        <w:t>A majority of the membership shall constitute a quorum.</w:t>
      </w:r>
    </w:p>
    <w:p w:rsidR="001C4F17" w:rsidRPr="001C4F17" w:rsidRDefault="001C4F17" w:rsidP="00CA3678">
      <w:pPr>
        <w:spacing w:line="276" w:lineRule="auto"/>
        <w:ind w:left="1440" w:hanging="720"/>
        <w:rPr>
          <w:rFonts w:ascii="Arial" w:hAnsi="Arial" w:cs="Arial"/>
        </w:rPr>
      </w:pPr>
      <w:r w:rsidRPr="001C4F17">
        <w:rPr>
          <w:rFonts w:ascii="Arial" w:hAnsi="Arial" w:cs="Arial"/>
        </w:rPr>
        <w:t>(4)</w:t>
      </w:r>
      <w:r w:rsidRPr="001C4F17">
        <w:rPr>
          <w:rFonts w:ascii="Arial" w:hAnsi="Arial" w:cs="Arial"/>
        </w:rPr>
        <w:tab/>
      </w:r>
      <w:r w:rsidRPr="001C4F17">
        <w:rPr>
          <w:rFonts w:ascii="Arial" w:hAnsi="Arial" w:cs="Arial"/>
        </w:rPr>
        <w:t>The Commission shall cease to exist on June 30, 2017.</w:t>
      </w:r>
    </w:p>
    <w:p w:rsidR="001C4F17" w:rsidRPr="001C4F17" w:rsidRDefault="001C4F17" w:rsidP="00CA3678">
      <w:pPr>
        <w:spacing w:line="276" w:lineRule="auto"/>
        <w:rPr>
          <w:rFonts w:ascii="Arial" w:hAnsi="Arial" w:cs="Arial"/>
        </w:rPr>
      </w:pPr>
      <w:r w:rsidRPr="001C4F17">
        <w:rPr>
          <w:rFonts w:ascii="Arial" w:hAnsi="Arial" w:cs="Arial"/>
        </w:rPr>
        <w:t>(f)</w:t>
      </w:r>
      <w:r w:rsidRPr="001C4F17">
        <w:rPr>
          <w:rFonts w:ascii="Arial" w:hAnsi="Arial" w:cs="Arial"/>
        </w:rPr>
        <w:tab/>
      </w:r>
      <w:r w:rsidRPr="001C4F17">
        <w:rPr>
          <w:rFonts w:ascii="Arial" w:hAnsi="Arial" w:cs="Arial"/>
        </w:rPr>
        <w:t>Staff and administration.</w:t>
      </w:r>
    </w:p>
    <w:p w:rsidR="001C4F17" w:rsidRPr="001C4F17" w:rsidRDefault="001C4F17" w:rsidP="00CA3678">
      <w:pPr>
        <w:spacing w:line="276" w:lineRule="auto"/>
        <w:ind w:left="1440" w:hanging="720"/>
        <w:rPr>
          <w:rFonts w:ascii="Arial" w:hAnsi="Arial" w:cs="Arial"/>
        </w:rPr>
      </w:pPr>
      <w:r w:rsidRPr="001C4F17">
        <w:rPr>
          <w:rFonts w:ascii="Arial" w:hAnsi="Arial" w:cs="Arial"/>
        </w:rPr>
        <w:t>(1)</w:t>
      </w:r>
      <w:r w:rsidRPr="001C4F17">
        <w:rPr>
          <w:rFonts w:ascii="Arial" w:hAnsi="Arial" w:cs="Arial"/>
        </w:rPr>
        <w:tab/>
      </w:r>
      <w:r w:rsidRPr="001C4F17">
        <w:rPr>
          <w:rFonts w:ascii="Arial" w:hAnsi="Arial" w:cs="Arial"/>
        </w:rPr>
        <w:t>The Secretary of Administration shall act as the fiscal agent for the Commission.</w:t>
      </w:r>
      <w:r w:rsidRPr="001C4F17">
        <w:rPr>
          <w:rFonts w:ascii="Arial" w:hAnsi="Arial" w:cs="Arial"/>
        </w:rPr>
        <w:t xml:space="preserve"> </w:t>
      </w:r>
      <w:r w:rsidRPr="001C4F17">
        <w:rPr>
          <w:rFonts w:ascii="Arial" w:hAnsi="Arial" w:cs="Arial"/>
        </w:rPr>
        <w:t>Any costs incurred during fiscal year 2016 shall be paid for through the budget of the Secretary of Administration with the costs and continuing budget needs submitted to the General Assembly through the budget adjustment process.</w:t>
      </w:r>
    </w:p>
    <w:p w:rsidR="001C4F17" w:rsidRPr="001C4F17" w:rsidRDefault="001C4F17" w:rsidP="00CA3678">
      <w:pPr>
        <w:spacing w:line="276" w:lineRule="auto"/>
        <w:ind w:left="1440" w:hanging="720"/>
        <w:rPr>
          <w:rFonts w:ascii="Arial" w:hAnsi="Arial" w:cs="Arial"/>
        </w:rPr>
      </w:pPr>
      <w:r w:rsidRPr="001C4F17">
        <w:rPr>
          <w:rFonts w:ascii="Arial" w:hAnsi="Arial" w:cs="Arial"/>
        </w:rPr>
        <w:t>(2)</w:t>
      </w:r>
      <w:r w:rsidRPr="001C4F17">
        <w:rPr>
          <w:rFonts w:ascii="Arial" w:hAnsi="Arial" w:cs="Arial"/>
        </w:rPr>
        <w:tab/>
      </w:r>
      <w:r w:rsidRPr="001C4F17">
        <w:rPr>
          <w:rFonts w:ascii="Arial" w:hAnsi="Arial" w:cs="Arial"/>
        </w:rPr>
        <w:t xml:space="preserve">The Secretary of Administration shall ensure that any staff support requested of the Executive Branch is provided. </w:t>
      </w:r>
    </w:p>
    <w:p w:rsidR="001C4F17" w:rsidRPr="001C4F17" w:rsidRDefault="001C4F17" w:rsidP="00CA3678">
      <w:pPr>
        <w:spacing w:line="276" w:lineRule="auto"/>
        <w:ind w:left="1440" w:hanging="720"/>
        <w:rPr>
          <w:rFonts w:ascii="Arial" w:hAnsi="Arial" w:cs="Arial"/>
        </w:rPr>
      </w:pPr>
      <w:r w:rsidRPr="001C4F17">
        <w:rPr>
          <w:rFonts w:ascii="Arial" w:hAnsi="Arial" w:cs="Arial"/>
        </w:rPr>
        <w:t>(3)</w:t>
      </w:r>
      <w:r w:rsidRPr="001C4F17">
        <w:rPr>
          <w:rFonts w:ascii="Arial" w:hAnsi="Arial" w:cs="Arial"/>
        </w:rPr>
        <w:tab/>
      </w:r>
      <w:r w:rsidRPr="001C4F17">
        <w:rPr>
          <w:rFonts w:ascii="Arial" w:hAnsi="Arial" w:cs="Arial"/>
        </w:rPr>
        <w:t>The Legislative Joint Fiscal Office shall coordinate staff support from the Legislative Branch.</w:t>
      </w:r>
    </w:p>
    <w:p w:rsidR="001C4F17" w:rsidRPr="001C4F17" w:rsidRDefault="001C4F17" w:rsidP="00CA3678">
      <w:pPr>
        <w:spacing w:line="276" w:lineRule="auto"/>
        <w:ind w:left="1440" w:hanging="720"/>
        <w:rPr>
          <w:rFonts w:ascii="Arial" w:hAnsi="Arial" w:cs="Arial"/>
        </w:rPr>
      </w:pPr>
      <w:r w:rsidRPr="001C4F17">
        <w:rPr>
          <w:rFonts w:ascii="Arial" w:hAnsi="Arial" w:cs="Arial"/>
        </w:rPr>
        <w:t>(4)</w:t>
      </w:r>
      <w:r w:rsidRPr="001C4F17">
        <w:rPr>
          <w:rFonts w:ascii="Arial" w:hAnsi="Arial" w:cs="Arial"/>
        </w:rPr>
        <w:tab/>
      </w:r>
      <w:r w:rsidRPr="001C4F17">
        <w:rPr>
          <w:rFonts w:ascii="Arial" w:hAnsi="Arial" w:cs="Arial"/>
        </w:rPr>
        <w:t xml:space="preserve">Representatives for both the Secretary of </w:t>
      </w:r>
      <w:r w:rsidRPr="001C4F17">
        <w:rPr>
          <w:rFonts w:ascii="Arial" w:hAnsi="Arial" w:cs="Arial"/>
        </w:rPr>
        <w:t>A</w:t>
      </w:r>
      <w:r w:rsidRPr="001C4F17">
        <w:rPr>
          <w:rFonts w:ascii="Arial" w:hAnsi="Arial" w:cs="Arial"/>
        </w:rPr>
        <w:t xml:space="preserve">dministration and the Legislative Joint Fiscal Office shall attend the meetings of the Commission and </w:t>
      </w:r>
    </w:p>
    <w:p w:rsidR="001C4F17" w:rsidRPr="001C4F17" w:rsidRDefault="001C4F17" w:rsidP="00CA3678">
      <w:pPr>
        <w:spacing w:line="276" w:lineRule="auto"/>
        <w:ind w:left="720" w:firstLine="720"/>
        <w:rPr>
          <w:rFonts w:ascii="Arial" w:hAnsi="Arial" w:cs="Arial"/>
        </w:rPr>
      </w:pPr>
      <w:proofErr w:type="gramStart"/>
      <w:r w:rsidRPr="001C4F17">
        <w:rPr>
          <w:rFonts w:ascii="Arial" w:hAnsi="Arial" w:cs="Arial"/>
        </w:rPr>
        <w:t>provide</w:t>
      </w:r>
      <w:proofErr w:type="gramEnd"/>
      <w:r w:rsidRPr="001C4F17">
        <w:rPr>
          <w:rFonts w:ascii="Arial" w:hAnsi="Arial" w:cs="Arial"/>
        </w:rPr>
        <w:t xml:space="preserve"> support as appropriate.</w:t>
      </w:r>
    </w:p>
    <w:p w:rsidR="001C4F17" w:rsidRPr="001C4F17" w:rsidRDefault="001C4F17" w:rsidP="00CA3678">
      <w:pPr>
        <w:spacing w:line="276" w:lineRule="auto"/>
        <w:ind w:left="720" w:hanging="720"/>
        <w:rPr>
          <w:rFonts w:ascii="Arial" w:hAnsi="Arial" w:cs="Arial"/>
        </w:rPr>
      </w:pPr>
      <w:r w:rsidRPr="001C4F17">
        <w:rPr>
          <w:rFonts w:ascii="Arial" w:hAnsi="Arial" w:cs="Arial"/>
        </w:rPr>
        <w:t>(g)</w:t>
      </w:r>
      <w:r w:rsidRPr="001C4F17">
        <w:rPr>
          <w:rFonts w:ascii="Arial" w:hAnsi="Arial" w:cs="Arial"/>
        </w:rPr>
        <w:tab/>
      </w:r>
      <w:r w:rsidRPr="001C4F17">
        <w:rPr>
          <w:rFonts w:ascii="Arial" w:hAnsi="Arial" w:cs="Arial"/>
        </w:rPr>
        <w:t>Reimbursement.</w:t>
      </w:r>
      <w:r w:rsidRPr="001C4F17">
        <w:rPr>
          <w:rFonts w:ascii="Arial" w:hAnsi="Arial" w:cs="Arial"/>
        </w:rPr>
        <w:t xml:space="preserve"> </w:t>
      </w:r>
      <w:r w:rsidRPr="001C4F17">
        <w:rPr>
          <w:rFonts w:ascii="Arial" w:hAnsi="Arial" w:cs="Arial"/>
        </w:rPr>
        <w:t>Members of the Commission who are not otherwise compensated or reimbursed for their attendance shall be entitled to per diem compensation and reimbursement of expenses pursuant to 32 V.S.A. § 1010.</w:t>
      </w:r>
    </w:p>
    <w:sectPr w:rsidR="001C4F17" w:rsidRPr="001C4F17" w:rsidSect="00C73D9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F17" w:rsidRDefault="001C4F17" w:rsidP="001C4F17">
      <w:r>
        <w:separator/>
      </w:r>
    </w:p>
  </w:endnote>
  <w:endnote w:type="continuationSeparator" w:id="0">
    <w:p w:rsidR="001C4F17" w:rsidRDefault="001C4F17" w:rsidP="001C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F17" w:rsidRPr="001C4F17" w:rsidRDefault="001C4F17" w:rsidP="001C4F17">
    <w:pPr>
      <w:pStyle w:val="Footer"/>
      <w:jc w:val="right"/>
      <w:rPr>
        <w:sz w:val="16"/>
        <w:szCs w:val="16"/>
      </w:rPr>
    </w:pPr>
    <w:r w:rsidRPr="001C4F17">
      <w:rPr>
        <w:sz w:val="16"/>
        <w:szCs w:val="16"/>
      </w:rPr>
      <w:t>VT LEG #309758 v.</w:t>
    </w:r>
    <w:r w:rsidRPr="001C4F17">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F17" w:rsidRDefault="001C4F17" w:rsidP="001C4F17">
      <w:r>
        <w:separator/>
      </w:r>
    </w:p>
  </w:footnote>
  <w:footnote w:type="continuationSeparator" w:id="0">
    <w:p w:rsidR="001C4F17" w:rsidRDefault="001C4F17" w:rsidP="001C4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75D6"/>
    <w:multiLevelType w:val="hybridMultilevel"/>
    <w:tmpl w:val="19C87B6C"/>
    <w:lvl w:ilvl="0" w:tplc="10BE9E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080728"/>
    <w:multiLevelType w:val="hybridMultilevel"/>
    <w:tmpl w:val="EFFC5D2A"/>
    <w:lvl w:ilvl="0" w:tplc="490E22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FB7602"/>
    <w:multiLevelType w:val="hybridMultilevel"/>
    <w:tmpl w:val="3FC28562"/>
    <w:lvl w:ilvl="0" w:tplc="A8A0AC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0656F7"/>
    <w:multiLevelType w:val="hybridMultilevel"/>
    <w:tmpl w:val="9684D67C"/>
    <w:lvl w:ilvl="0" w:tplc="C958AF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17"/>
    <w:rsid w:val="00000329"/>
    <w:rsid w:val="00000EC0"/>
    <w:rsid w:val="00001518"/>
    <w:rsid w:val="00002412"/>
    <w:rsid w:val="0000368A"/>
    <w:rsid w:val="00003759"/>
    <w:rsid w:val="000038FA"/>
    <w:rsid w:val="000045D3"/>
    <w:rsid w:val="00004FD1"/>
    <w:rsid w:val="0000571C"/>
    <w:rsid w:val="00007253"/>
    <w:rsid w:val="00007573"/>
    <w:rsid w:val="00007625"/>
    <w:rsid w:val="00007785"/>
    <w:rsid w:val="00007966"/>
    <w:rsid w:val="000105B4"/>
    <w:rsid w:val="00010603"/>
    <w:rsid w:val="00010688"/>
    <w:rsid w:val="00010A6D"/>
    <w:rsid w:val="0001117D"/>
    <w:rsid w:val="00012F2A"/>
    <w:rsid w:val="00013C70"/>
    <w:rsid w:val="00013D10"/>
    <w:rsid w:val="00014878"/>
    <w:rsid w:val="00014A13"/>
    <w:rsid w:val="000154DF"/>
    <w:rsid w:val="00015641"/>
    <w:rsid w:val="00017B8C"/>
    <w:rsid w:val="0002017B"/>
    <w:rsid w:val="00021777"/>
    <w:rsid w:val="00022044"/>
    <w:rsid w:val="00022AF9"/>
    <w:rsid w:val="0002337A"/>
    <w:rsid w:val="00023BB4"/>
    <w:rsid w:val="00023E5D"/>
    <w:rsid w:val="00024039"/>
    <w:rsid w:val="0002452C"/>
    <w:rsid w:val="00024821"/>
    <w:rsid w:val="00025D24"/>
    <w:rsid w:val="00026F31"/>
    <w:rsid w:val="00027C48"/>
    <w:rsid w:val="0003005B"/>
    <w:rsid w:val="000308F4"/>
    <w:rsid w:val="00030F88"/>
    <w:rsid w:val="00031431"/>
    <w:rsid w:val="00032D44"/>
    <w:rsid w:val="00032E7A"/>
    <w:rsid w:val="000340D4"/>
    <w:rsid w:val="00034865"/>
    <w:rsid w:val="00035456"/>
    <w:rsid w:val="000364F7"/>
    <w:rsid w:val="0003783D"/>
    <w:rsid w:val="000378D5"/>
    <w:rsid w:val="00037CB2"/>
    <w:rsid w:val="00040E1B"/>
    <w:rsid w:val="000413CB"/>
    <w:rsid w:val="000428F8"/>
    <w:rsid w:val="00042D13"/>
    <w:rsid w:val="0004350E"/>
    <w:rsid w:val="000441FD"/>
    <w:rsid w:val="00045719"/>
    <w:rsid w:val="000464AB"/>
    <w:rsid w:val="00047145"/>
    <w:rsid w:val="000473D5"/>
    <w:rsid w:val="000500F7"/>
    <w:rsid w:val="000518A4"/>
    <w:rsid w:val="000518E7"/>
    <w:rsid w:val="00052255"/>
    <w:rsid w:val="000531F3"/>
    <w:rsid w:val="0005330D"/>
    <w:rsid w:val="0005551F"/>
    <w:rsid w:val="00055D82"/>
    <w:rsid w:val="00055E17"/>
    <w:rsid w:val="00056876"/>
    <w:rsid w:val="0005722E"/>
    <w:rsid w:val="00057DF9"/>
    <w:rsid w:val="00060CDE"/>
    <w:rsid w:val="00061559"/>
    <w:rsid w:val="00061830"/>
    <w:rsid w:val="0006276E"/>
    <w:rsid w:val="000631C1"/>
    <w:rsid w:val="0006433D"/>
    <w:rsid w:val="00064870"/>
    <w:rsid w:val="0006493D"/>
    <w:rsid w:val="00064CDB"/>
    <w:rsid w:val="000653D1"/>
    <w:rsid w:val="000658DA"/>
    <w:rsid w:val="00065AC5"/>
    <w:rsid w:val="000664CB"/>
    <w:rsid w:val="0006667E"/>
    <w:rsid w:val="00067630"/>
    <w:rsid w:val="000679A8"/>
    <w:rsid w:val="00070D47"/>
    <w:rsid w:val="000726C1"/>
    <w:rsid w:val="00073857"/>
    <w:rsid w:val="000739AB"/>
    <w:rsid w:val="00074077"/>
    <w:rsid w:val="000746B2"/>
    <w:rsid w:val="000750CC"/>
    <w:rsid w:val="0007525B"/>
    <w:rsid w:val="00076443"/>
    <w:rsid w:val="0007660F"/>
    <w:rsid w:val="000770DE"/>
    <w:rsid w:val="00077286"/>
    <w:rsid w:val="0007773F"/>
    <w:rsid w:val="00077AF6"/>
    <w:rsid w:val="00077B86"/>
    <w:rsid w:val="000808D2"/>
    <w:rsid w:val="00080C1B"/>
    <w:rsid w:val="00080E2C"/>
    <w:rsid w:val="0008100F"/>
    <w:rsid w:val="00081448"/>
    <w:rsid w:val="0008223E"/>
    <w:rsid w:val="000826D6"/>
    <w:rsid w:val="000829E3"/>
    <w:rsid w:val="000846CA"/>
    <w:rsid w:val="000854A5"/>
    <w:rsid w:val="0008588F"/>
    <w:rsid w:val="00085985"/>
    <w:rsid w:val="00085DBD"/>
    <w:rsid w:val="00086501"/>
    <w:rsid w:val="00086609"/>
    <w:rsid w:val="00086F7A"/>
    <w:rsid w:val="00087445"/>
    <w:rsid w:val="0008779C"/>
    <w:rsid w:val="000907B6"/>
    <w:rsid w:val="00091989"/>
    <w:rsid w:val="00091AC6"/>
    <w:rsid w:val="00092A7B"/>
    <w:rsid w:val="0009311D"/>
    <w:rsid w:val="000933B9"/>
    <w:rsid w:val="0009467D"/>
    <w:rsid w:val="000952F6"/>
    <w:rsid w:val="00096B32"/>
    <w:rsid w:val="00096D42"/>
    <w:rsid w:val="00096E25"/>
    <w:rsid w:val="00096E79"/>
    <w:rsid w:val="00097148"/>
    <w:rsid w:val="000978FB"/>
    <w:rsid w:val="00097C06"/>
    <w:rsid w:val="000A0762"/>
    <w:rsid w:val="000A0EA1"/>
    <w:rsid w:val="000A2BE0"/>
    <w:rsid w:val="000A2C0F"/>
    <w:rsid w:val="000A3922"/>
    <w:rsid w:val="000A3B23"/>
    <w:rsid w:val="000A3FF9"/>
    <w:rsid w:val="000A4AB5"/>
    <w:rsid w:val="000A55B1"/>
    <w:rsid w:val="000A5DD1"/>
    <w:rsid w:val="000A61C8"/>
    <w:rsid w:val="000A62B1"/>
    <w:rsid w:val="000B038E"/>
    <w:rsid w:val="000B05FB"/>
    <w:rsid w:val="000B129F"/>
    <w:rsid w:val="000B15C2"/>
    <w:rsid w:val="000B1D0C"/>
    <w:rsid w:val="000B2ACC"/>
    <w:rsid w:val="000B3A00"/>
    <w:rsid w:val="000B49FD"/>
    <w:rsid w:val="000B53C2"/>
    <w:rsid w:val="000B5422"/>
    <w:rsid w:val="000B5464"/>
    <w:rsid w:val="000B5768"/>
    <w:rsid w:val="000B647E"/>
    <w:rsid w:val="000B7A25"/>
    <w:rsid w:val="000C000B"/>
    <w:rsid w:val="000C0D22"/>
    <w:rsid w:val="000C1359"/>
    <w:rsid w:val="000C1CBC"/>
    <w:rsid w:val="000C2896"/>
    <w:rsid w:val="000C2984"/>
    <w:rsid w:val="000C2A99"/>
    <w:rsid w:val="000C2B73"/>
    <w:rsid w:val="000C33AC"/>
    <w:rsid w:val="000C3544"/>
    <w:rsid w:val="000C374A"/>
    <w:rsid w:val="000C3894"/>
    <w:rsid w:val="000C3E1E"/>
    <w:rsid w:val="000C4D7B"/>
    <w:rsid w:val="000C5D91"/>
    <w:rsid w:val="000C6ABD"/>
    <w:rsid w:val="000C78B2"/>
    <w:rsid w:val="000D0125"/>
    <w:rsid w:val="000D16AE"/>
    <w:rsid w:val="000D1B66"/>
    <w:rsid w:val="000D1D2E"/>
    <w:rsid w:val="000D266A"/>
    <w:rsid w:val="000D460B"/>
    <w:rsid w:val="000D4DFB"/>
    <w:rsid w:val="000D6C4D"/>
    <w:rsid w:val="000D735D"/>
    <w:rsid w:val="000D7A24"/>
    <w:rsid w:val="000D7A94"/>
    <w:rsid w:val="000D7FD0"/>
    <w:rsid w:val="000E0147"/>
    <w:rsid w:val="000E044D"/>
    <w:rsid w:val="000E1F43"/>
    <w:rsid w:val="000E246F"/>
    <w:rsid w:val="000E27D6"/>
    <w:rsid w:val="000E3C60"/>
    <w:rsid w:val="000E4781"/>
    <w:rsid w:val="000E7024"/>
    <w:rsid w:val="000E712F"/>
    <w:rsid w:val="000E7991"/>
    <w:rsid w:val="000F0111"/>
    <w:rsid w:val="000F0405"/>
    <w:rsid w:val="000F05D9"/>
    <w:rsid w:val="000F0624"/>
    <w:rsid w:val="000F0A55"/>
    <w:rsid w:val="000F0D5B"/>
    <w:rsid w:val="000F1BA7"/>
    <w:rsid w:val="000F2257"/>
    <w:rsid w:val="000F30E2"/>
    <w:rsid w:val="000F3A3B"/>
    <w:rsid w:val="000F3B8D"/>
    <w:rsid w:val="000F3B8E"/>
    <w:rsid w:val="000F50A5"/>
    <w:rsid w:val="000F55AB"/>
    <w:rsid w:val="000F5BDD"/>
    <w:rsid w:val="000F6BAB"/>
    <w:rsid w:val="000F7757"/>
    <w:rsid w:val="000F7B5F"/>
    <w:rsid w:val="00103276"/>
    <w:rsid w:val="00103CDA"/>
    <w:rsid w:val="001056B5"/>
    <w:rsid w:val="00105BAD"/>
    <w:rsid w:val="00105F19"/>
    <w:rsid w:val="00106538"/>
    <w:rsid w:val="00106EE0"/>
    <w:rsid w:val="0010760D"/>
    <w:rsid w:val="00107D7D"/>
    <w:rsid w:val="001112D7"/>
    <w:rsid w:val="001118BA"/>
    <w:rsid w:val="001125AC"/>
    <w:rsid w:val="001138CD"/>
    <w:rsid w:val="00114497"/>
    <w:rsid w:val="00115D63"/>
    <w:rsid w:val="00116052"/>
    <w:rsid w:val="001166AA"/>
    <w:rsid w:val="0011680E"/>
    <w:rsid w:val="00117107"/>
    <w:rsid w:val="0011716C"/>
    <w:rsid w:val="00117391"/>
    <w:rsid w:val="00117601"/>
    <w:rsid w:val="00120A12"/>
    <w:rsid w:val="00120C0E"/>
    <w:rsid w:val="00120F9D"/>
    <w:rsid w:val="001215D7"/>
    <w:rsid w:val="001235DD"/>
    <w:rsid w:val="00124C02"/>
    <w:rsid w:val="0012597A"/>
    <w:rsid w:val="00125A8B"/>
    <w:rsid w:val="00125E08"/>
    <w:rsid w:val="001260FC"/>
    <w:rsid w:val="001265D1"/>
    <w:rsid w:val="00126D4D"/>
    <w:rsid w:val="00130685"/>
    <w:rsid w:val="00130CE6"/>
    <w:rsid w:val="00131408"/>
    <w:rsid w:val="00131953"/>
    <w:rsid w:val="00131B08"/>
    <w:rsid w:val="001321D4"/>
    <w:rsid w:val="00132D03"/>
    <w:rsid w:val="00133950"/>
    <w:rsid w:val="00134280"/>
    <w:rsid w:val="00135653"/>
    <w:rsid w:val="00135AF6"/>
    <w:rsid w:val="00136296"/>
    <w:rsid w:val="0013647E"/>
    <w:rsid w:val="00136759"/>
    <w:rsid w:val="001368A2"/>
    <w:rsid w:val="0013728A"/>
    <w:rsid w:val="001377F5"/>
    <w:rsid w:val="00140549"/>
    <w:rsid w:val="001416F6"/>
    <w:rsid w:val="00141808"/>
    <w:rsid w:val="00141E12"/>
    <w:rsid w:val="001423A1"/>
    <w:rsid w:val="00142CE5"/>
    <w:rsid w:val="00144480"/>
    <w:rsid w:val="00144D3D"/>
    <w:rsid w:val="00144E2A"/>
    <w:rsid w:val="0014527D"/>
    <w:rsid w:val="00145D3E"/>
    <w:rsid w:val="001475B5"/>
    <w:rsid w:val="00147A3D"/>
    <w:rsid w:val="00150022"/>
    <w:rsid w:val="00150598"/>
    <w:rsid w:val="00150E4B"/>
    <w:rsid w:val="00151C6F"/>
    <w:rsid w:val="00154480"/>
    <w:rsid w:val="001546E9"/>
    <w:rsid w:val="00154E98"/>
    <w:rsid w:val="001565AE"/>
    <w:rsid w:val="00156CAB"/>
    <w:rsid w:val="0015707E"/>
    <w:rsid w:val="00157337"/>
    <w:rsid w:val="001574F4"/>
    <w:rsid w:val="00160757"/>
    <w:rsid w:val="00160E58"/>
    <w:rsid w:val="00161874"/>
    <w:rsid w:val="00161B5D"/>
    <w:rsid w:val="00161E70"/>
    <w:rsid w:val="001621B2"/>
    <w:rsid w:val="001622DE"/>
    <w:rsid w:val="00163688"/>
    <w:rsid w:val="001647BE"/>
    <w:rsid w:val="00164949"/>
    <w:rsid w:val="00166424"/>
    <w:rsid w:val="00166760"/>
    <w:rsid w:val="00167BB3"/>
    <w:rsid w:val="00170752"/>
    <w:rsid w:val="0017141B"/>
    <w:rsid w:val="00171A73"/>
    <w:rsid w:val="0017236A"/>
    <w:rsid w:val="001726EC"/>
    <w:rsid w:val="00173A30"/>
    <w:rsid w:val="0017440A"/>
    <w:rsid w:val="001746B5"/>
    <w:rsid w:val="0017474F"/>
    <w:rsid w:val="00175336"/>
    <w:rsid w:val="001756D9"/>
    <w:rsid w:val="00176D26"/>
    <w:rsid w:val="00176F21"/>
    <w:rsid w:val="001770BB"/>
    <w:rsid w:val="00177A14"/>
    <w:rsid w:val="00180804"/>
    <w:rsid w:val="00180CC5"/>
    <w:rsid w:val="00180F37"/>
    <w:rsid w:val="001813E3"/>
    <w:rsid w:val="00181ED5"/>
    <w:rsid w:val="0018212C"/>
    <w:rsid w:val="00182EF5"/>
    <w:rsid w:val="00183A06"/>
    <w:rsid w:val="00183C56"/>
    <w:rsid w:val="00185E64"/>
    <w:rsid w:val="00185F2C"/>
    <w:rsid w:val="001861C3"/>
    <w:rsid w:val="001865BF"/>
    <w:rsid w:val="00186BEE"/>
    <w:rsid w:val="00187527"/>
    <w:rsid w:val="00190477"/>
    <w:rsid w:val="0019053F"/>
    <w:rsid w:val="00190D2E"/>
    <w:rsid w:val="00191922"/>
    <w:rsid w:val="00191E27"/>
    <w:rsid w:val="00192171"/>
    <w:rsid w:val="00192A50"/>
    <w:rsid w:val="00192D88"/>
    <w:rsid w:val="0019478A"/>
    <w:rsid w:val="00195277"/>
    <w:rsid w:val="00195899"/>
    <w:rsid w:val="00196835"/>
    <w:rsid w:val="00197B54"/>
    <w:rsid w:val="001A09E6"/>
    <w:rsid w:val="001A1406"/>
    <w:rsid w:val="001A288A"/>
    <w:rsid w:val="001A28E7"/>
    <w:rsid w:val="001A2D58"/>
    <w:rsid w:val="001A4627"/>
    <w:rsid w:val="001A4C46"/>
    <w:rsid w:val="001A5B34"/>
    <w:rsid w:val="001A62F9"/>
    <w:rsid w:val="001A631C"/>
    <w:rsid w:val="001A78AD"/>
    <w:rsid w:val="001A7A8A"/>
    <w:rsid w:val="001A7AC2"/>
    <w:rsid w:val="001A7E95"/>
    <w:rsid w:val="001B0B6C"/>
    <w:rsid w:val="001B0C18"/>
    <w:rsid w:val="001B0EC0"/>
    <w:rsid w:val="001B18CB"/>
    <w:rsid w:val="001B1B60"/>
    <w:rsid w:val="001B3473"/>
    <w:rsid w:val="001B3865"/>
    <w:rsid w:val="001B45AF"/>
    <w:rsid w:val="001B6250"/>
    <w:rsid w:val="001B6C6A"/>
    <w:rsid w:val="001B7041"/>
    <w:rsid w:val="001B70E6"/>
    <w:rsid w:val="001B73D3"/>
    <w:rsid w:val="001B75F2"/>
    <w:rsid w:val="001C03A7"/>
    <w:rsid w:val="001C0427"/>
    <w:rsid w:val="001C0BF6"/>
    <w:rsid w:val="001C2628"/>
    <w:rsid w:val="001C4F17"/>
    <w:rsid w:val="001C7265"/>
    <w:rsid w:val="001C755F"/>
    <w:rsid w:val="001C76CD"/>
    <w:rsid w:val="001C78D7"/>
    <w:rsid w:val="001D09AD"/>
    <w:rsid w:val="001D0ADD"/>
    <w:rsid w:val="001D0DD2"/>
    <w:rsid w:val="001D1A43"/>
    <w:rsid w:val="001D2993"/>
    <w:rsid w:val="001D2AC7"/>
    <w:rsid w:val="001D2B32"/>
    <w:rsid w:val="001D2C0A"/>
    <w:rsid w:val="001D3102"/>
    <w:rsid w:val="001D4328"/>
    <w:rsid w:val="001D4ED8"/>
    <w:rsid w:val="001D5F84"/>
    <w:rsid w:val="001D642C"/>
    <w:rsid w:val="001E1E28"/>
    <w:rsid w:val="001E3641"/>
    <w:rsid w:val="001E4006"/>
    <w:rsid w:val="001E41C2"/>
    <w:rsid w:val="001E44E9"/>
    <w:rsid w:val="001E551A"/>
    <w:rsid w:val="001E6073"/>
    <w:rsid w:val="001E6957"/>
    <w:rsid w:val="001E6A8E"/>
    <w:rsid w:val="001E6C31"/>
    <w:rsid w:val="001E73E1"/>
    <w:rsid w:val="001E7510"/>
    <w:rsid w:val="001E7EC6"/>
    <w:rsid w:val="001F0905"/>
    <w:rsid w:val="001F09CA"/>
    <w:rsid w:val="001F1C4B"/>
    <w:rsid w:val="001F221B"/>
    <w:rsid w:val="001F2B72"/>
    <w:rsid w:val="001F340D"/>
    <w:rsid w:val="001F3442"/>
    <w:rsid w:val="001F36B4"/>
    <w:rsid w:val="001F36D0"/>
    <w:rsid w:val="001F41C1"/>
    <w:rsid w:val="001F4A0C"/>
    <w:rsid w:val="001F4CD1"/>
    <w:rsid w:val="001F6663"/>
    <w:rsid w:val="001F6DF7"/>
    <w:rsid w:val="001F7652"/>
    <w:rsid w:val="00200347"/>
    <w:rsid w:val="00201251"/>
    <w:rsid w:val="0020149C"/>
    <w:rsid w:val="00202970"/>
    <w:rsid w:val="00202B7C"/>
    <w:rsid w:val="0020372C"/>
    <w:rsid w:val="002039F2"/>
    <w:rsid w:val="002049A3"/>
    <w:rsid w:val="00204A23"/>
    <w:rsid w:val="00204AAC"/>
    <w:rsid w:val="00204B04"/>
    <w:rsid w:val="00205D5B"/>
    <w:rsid w:val="002061F5"/>
    <w:rsid w:val="002064A3"/>
    <w:rsid w:val="00207536"/>
    <w:rsid w:val="00207931"/>
    <w:rsid w:val="00207DAE"/>
    <w:rsid w:val="0021003B"/>
    <w:rsid w:val="002101E5"/>
    <w:rsid w:val="00211BE2"/>
    <w:rsid w:val="00211E06"/>
    <w:rsid w:val="0021260C"/>
    <w:rsid w:val="0021327C"/>
    <w:rsid w:val="00213734"/>
    <w:rsid w:val="00213B0B"/>
    <w:rsid w:val="0021404E"/>
    <w:rsid w:val="0021555E"/>
    <w:rsid w:val="002155C3"/>
    <w:rsid w:val="00215C61"/>
    <w:rsid w:val="00215FEA"/>
    <w:rsid w:val="00216366"/>
    <w:rsid w:val="002179C8"/>
    <w:rsid w:val="00217B3B"/>
    <w:rsid w:val="00217EE9"/>
    <w:rsid w:val="00217FF7"/>
    <w:rsid w:val="00221FFA"/>
    <w:rsid w:val="00222819"/>
    <w:rsid w:val="0022308B"/>
    <w:rsid w:val="00223AC2"/>
    <w:rsid w:val="00224629"/>
    <w:rsid w:val="00224ADC"/>
    <w:rsid w:val="00224B8F"/>
    <w:rsid w:val="00224D0C"/>
    <w:rsid w:val="00225C69"/>
    <w:rsid w:val="002266B4"/>
    <w:rsid w:val="00226A1A"/>
    <w:rsid w:val="0022757F"/>
    <w:rsid w:val="002276C8"/>
    <w:rsid w:val="0023025C"/>
    <w:rsid w:val="002308D7"/>
    <w:rsid w:val="00230CB9"/>
    <w:rsid w:val="00231B51"/>
    <w:rsid w:val="00232293"/>
    <w:rsid w:val="0023254E"/>
    <w:rsid w:val="0023293A"/>
    <w:rsid w:val="00232C96"/>
    <w:rsid w:val="00232D57"/>
    <w:rsid w:val="00232E91"/>
    <w:rsid w:val="00233219"/>
    <w:rsid w:val="00234108"/>
    <w:rsid w:val="002356B5"/>
    <w:rsid w:val="0023692D"/>
    <w:rsid w:val="0024163E"/>
    <w:rsid w:val="00242443"/>
    <w:rsid w:val="002431D6"/>
    <w:rsid w:val="0024350B"/>
    <w:rsid w:val="00243AA6"/>
    <w:rsid w:val="002442F8"/>
    <w:rsid w:val="002444E5"/>
    <w:rsid w:val="0024562E"/>
    <w:rsid w:val="0024575C"/>
    <w:rsid w:val="002457EC"/>
    <w:rsid w:val="00246401"/>
    <w:rsid w:val="002469A0"/>
    <w:rsid w:val="0024747D"/>
    <w:rsid w:val="00247DA1"/>
    <w:rsid w:val="00247FEA"/>
    <w:rsid w:val="002504C7"/>
    <w:rsid w:val="0025057E"/>
    <w:rsid w:val="00251986"/>
    <w:rsid w:val="00251E7F"/>
    <w:rsid w:val="00251F08"/>
    <w:rsid w:val="0025235A"/>
    <w:rsid w:val="00252EAA"/>
    <w:rsid w:val="0025344F"/>
    <w:rsid w:val="0025355E"/>
    <w:rsid w:val="00253A67"/>
    <w:rsid w:val="00254454"/>
    <w:rsid w:val="0025542C"/>
    <w:rsid w:val="0025571E"/>
    <w:rsid w:val="00256585"/>
    <w:rsid w:val="00256B69"/>
    <w:rsid w:val="00257927"/>
    <w:rsid w:val="002605A7"/>
    <w:rsid w:val="002613DA"/>
    <w:rsid w:val="00261478"/>
    <w:rsid w:val="00262168"/>
    <w:rsid w:val="00262400"/>
    <w:rsid w:val="00262796"/>
    <w:rsid w:val="00263468"/>
    <w:rsid w:val="00263677"/>
    <w:rsid w:val="00263CDB"/>
    <w:rsid w:val="00264236"/>
    <w:rsid w:val="002644A1"/>
    <w:rsid w:val="00264769"/>
    <w:rsid w:val="00265E44"/>
    <w:rsid w:val="00266199"/>
    <w:rsid w:val="0026685F"/>
    <w:rsid w:val="00266B69"/>
    <w:rsid w:val="00267A4F"/>
    <w:rsid w:val="00270BE0"/>
    <w:rsid w:val="002711C1"/>
    <w:rsid w:val="0027143E"/>
    <w:rsid w:val="0027264D"/>
    <w:rsid w:val="00273E1C"/>
    <w:rsid w:val="0027443B"/>
    <w:rsid w:val="00274DA0"/>
    <w:rsid w:val="00276374"/>
    <w:rsid w:val="002765EF"/>
    <w:rsid w:val="00277A59"/>
    <w:rsid w:val="00280472"/>
    <w:rsid w:val="0028098F"/>
    <w:rsid w:val="002818C4"/>
    <w:rsid w:val="00281C67"/>
    <w:rsid w:val="00281F13"/>
    <w:rsid w:val="0028215D"/>
    <w:rsid w:val="00282DB9"/>
    <w:rsid w:val="00282F64"/>
    <w:rsid w:val="00284D13"/>
    <w:rsid w:val="00285702"/>
    <w:rsid w:val="00285A60"/>
    <w:rsid w:val="002864C5"/>
    <w:rsid w:val="00286A73"/>
    <w:rsid w:val="002871E0"/>
    <w:rsid w:val="00290E34"/>
    <w:rsid w:val="002912CA"/>
    <w:rsid w:val="002913DB"/>
    <w:rsid w:val="00291A4F"/>
    <w:rsid w:val="00291E13"/>
    <w:rsid w:val="00292345"/>
    <w:rsid w:val="00292C3C"/>
    <w:rsid w:val="00293128"/>
    <w:rsid w:val="002941DF"/>
    <w:rsid w:val="00294237"/>
    <w:rsid w:val="00295FEE"/>
    <w:rsid w:val="00296D78"/>
    <w:rsid w:val="00297481"/>
    <w:rsid w:val="00297CCF"/>
    <w:rsid w:val="00297F6C"/>
    <w:rsid w:val="002A095D"/>
    <w:rsid w:val="002A2508"/>
    <w:rsid w:val="002A2623"/>
    <w:rsid w:val="002A2BAD"/>
    <w:rsid w:val="002A3811"/>
    <w:rsid w:val="002A3EB0"/>
    <w:rsid w:val="002A56E3"/>
    <w:rsid w:val="002A68FD"/>
    <w:rsid w:val="002B0016"/>
    <w:rsid w:val="002B0F67"/>
    <w:rsid w:val="002B1624"/>
    <w:rsid w:val="002B1D77"/>
    <w:rsid w:val="002B1D89"/>
    <w:rsid w:val="002B2187"/>
    <w:rsid w:val="002B2A89"/>
    <w:rsid w:val="002B2E11"/>
    <w:rsid w:val="002B3F9B"/>
    <w:rsid w:val="002B4378"/>
    <w:rsid w:val="002B4B7B"/>
    <w:rsid w:val="002B4E98"/>
    <w:rsid w:val="002B5F5A"/>
    <w:rsid w:val="002B7279"/>
    <w:rsid w:val="002C0B7B"/>
    <w:rsid w:val="002C12CC"/>
    <w:rsid w:val="002C166D"/>
    <w:rsid w:val="002C2A88"/>
    <w:rsid w:val="002C35E2"/>
    <w:rsid w:val="002C390D"/>
    <w:rsid w:val="002C3AB4"/>
    <w:rsid w:val="002C5AC1"/>
    <w:rsid w:val="002C62BC"/>
    <w:rsid w:val="002C6832"/>
    <w:rsid w:val="002C6EF0"/>
    <w:rsid w:val="002D05B8"/>
    <w:rsid w:val="002D1A28"/>
    <w:rsid w:val="002D278B"/>
    <w:rsid w:val="002D2884"/>
    <w:rsid w:val="002D2F8D"/>
    <w:rsid w:val="002D526A"/>
    <w:rsid w:val="002D60DA"/>
    <w:rsid w:val="002D630D"/>
    <w:rsid w:val="002D634D"/>
    <w:rsid w:val="002E1065"/>
    <w:rsid w:val="002E1455"/>
    <w:rsid w:val="002E233E"/>
    <w:rsid w:val="002E41D8"/>
    <w:rsid w:val="002E5166"/>
    <w:rsid w:val="002E58EA"/>
    <w:rsid w:val="002E6802"/>
    <w:rsid w:val="002E6BEF"/>
    <w:rsid w:val="002E6D64"/>
    <w:rsid w:val="002E72D0"/>
    <w:rsid w:val="002E7E78"/>
    <w:rsid w:val="002F09A3"/>
    <w:rsid w:val="002F2108"/>
    <w:rsid w:val="002F2415"/>
    <w:rsid w:val="002F3AE3"/>
    <w:rsid w:val="002F417C"/>
    <w:rsid w:val="002F4806"/>
    <w:rsid w:val="002F4B47"/>
    <w:rsid w:val="002F4C25"/>
    <w:rsid w:val="002F4E87"/>
    <w:rsid w:val="002F4FFF"/>
    <w:rsid w:val="002F60EC"/>
    <w:rsid w:val="002F6498"/>
    <w:rsid w:val="002F6FF6"/>
    <w:rsid w:val="002F72E2"/>
    <w:rsid w:val="002F7C2D"/>
    <w:rsid w:val="002F7F54"/>
    <w:rsid w:val="00300601"/>
    <w:rsid w:val="003006E7"/>
    <w:rsid w:val="003008F1"/>
    <w:rsid w:val="0030183E"/>
    <w:rsid w:val="0030187F"/>
    <w:rsid w:val="00301DBB"/>
    <w:rsid w:val="00302334"/>
    <w:rsid w:val="003029F4"/>
    <w:rsid w:val="00302F91"/>
    <w:rsid w:val="00303F52"/>
    <w:rsid w:val="0030512D"/>
    <w:rsid w:val="003054CD"/>
    <w:rsid w:val="00305577"/>
    <w:rsid w:val="00305CC1"/>
    <w:rsid w:val="00305D48"/>
    <w:rsid w:val="00306706"/>
    <w:rsid w:val="00306877"/>
    <w:rsid w:val="00306AF5"/>
    <w:rsid w:val="0031037C"/>
    <w:rsid w:val="0031081A"/>
    <w:rsid w:val="00311AD6"/>
    <w:rsid w:val="00312135"/>
    <w:rsid w:val="00313F59"/>
    <w:rsid w:val="003148F5"/>
    <w:rsid w:val="00314FE8"/>
    <w:rsid w:val="003156D7"/>
    <w:rsid w:val="003157A4"/>
    <w:rsid w:val="00315A37"/>
    <w:rsid w:val="00316AA2"/>
    <w:rsid w:val="00316BEE"/>
    <w:rsid w:val="0032055A"/>
    <w:rsid w:val="003205E2"/>
    <w:rsid w:val="00320C30"/>
    <w:rsid w:val="0032238B"/>
    <w:rsid w:val="00323B67"/>
    <w:rsid w:val="00324A32"/>
    <w:rsid w:val="003258EC"/>
    <w:rsid w:val="00325FF6"/>
    <w:rsid w:val="003271F5"/>
    <w:rsid w:val="00327DD2"/>
    <w:rsid w:val="003302BD"/>
    <w:rsid w:val="00330A45"/>
    <w:rsid w:val="00331752"/>
    <w:rsid w:val="003318F3"/>
    <w:rsid w:val="00331B7F"/>
    <w:rsid w:val="00333876"/>
    <w:rsid w:val="00334938"/>
    <w:rsid w:val="00334D75"/>
    <w:rsid w:val="003356AA"/>
    <w:rsid w:val="00335F83"/>
    <w:rsid w:val="003362C8"/>
    <w:rsid w:val="003369CE"/>
    <w:rsid w:val="00336A51"/>
    <w:rsid w:val="00336F4C"/>
    <w:rsid w:val="00337F0B"/>
    <w:rsid w:val="00337F36"/>
    <w:rsid w:val="00340294"/>
    <w:rsid w:val="00341489"/>
    <w:rsid w:val="003415A6"/>
    <w:rsid w:val="0034167B"/>
    <w:rsid w:val="003416A0"/>
    <w:rsid w:val="003416D8"/>
    <w:rsid w:val="0034262F"/>
    <w:rsid w:val="003426BD"/>
    <w:rsid w:val="00342806"/>
    <w:rsid w:val="00342D9C"/>
    <w:rsid w:val="00343C71"/>
    <w:rsid w:val="00343E30"/>
    <w:rsid w:val="00344DF3"/>
    <w:rsid w:val="00345BA1"/>
    <w:rsid w:val="00347040"/>
    <w:rsid w:val="003470C1"/>
    <w:rsid w:val="003475E6"/>
    <w:rsid w:val="003476BE"/>
    <w:rsid w:val="003502B9"/>
    <w:rsid w:val="003505A9"/>
    <w:rsid w:val="00350DAE"/>
    <w:rsid w:val="0035141D"/>
    <w:rsid w:val="00352617"/>
    <w:rsid w:val="003531B2"/>
    <w:rsid w:val="00353400"/>
    <w:rsid w:val="00355DAE"/>
    <w:rsid w:val="00356234"/>
    <w:rsid w:val="00356374"/>
    <w:rsid w:val="003576B6"/>
    <w:rsid w:val="00357CB4"/>
    <w:rsid w:val="0036057F"/>
    <w:rsid w:val="00362195"/>
    <w:rsid w:val="0036222F"/>
    <w:rsid w:val="00362886"/>
    <w:rsid w:val="003628C4"/>
    <w:rsid w:val="00362B9C"/>
    <w:rsid w:val="00362BF5"/>
    <w:rsid w:val="00362E04"/>
    <w:rsid w:val="00364550"/>
    <w:rsid w:val="00364BDB"/>
    <w:rsid w:val="00365408"/>
    <w:rsid w:val="0036560A"/>
    <w:rsid w:val="00365FBB"/>
    <w:rsid w:val="0036699D"/>
    <w:rsid w:val="00366C75"/>
    <w:rsid w:val="003671A9"/>
    <w:rsid w:val="003678E2"/>
    <w:rsid w:val="0036793E"/>
    <w:rsid w:val="00370D64"/>
    <w:rsid w:val="0037100E"/>
    <w:rsid w:val="0037114E"/>
    <w:rsid w:val="00371AE3"/>
    <w:rsid w:val="003722FF"/>
    <w:rsid w:val="00372374"/>
    <w:rsid w:val="003732F4"/>
    <w:rsid w:val="0037333F"/>
    <w:rsid w:val="00373D23"/>
    <w:rsid w:val="003776A7"/>
    <w:rsid w:val="003779F1"/>
    <w:rsid w:val="00377C71"/>
    <w:rsid w:val="0038092B"/>
    <w:rsid w:val="0038097D"/>
    <w:rsid w:val="00380E33"/>
    <w:rsid w:val="00381A1D"/>
    <w:rsid w:val="00381C28"/>
    <w:rsid w:val="00381C40"/>
    <w:rsid w:val="00381D96"/>
    <w:rsid w:val="00381DC5"/>
    <w:rsid w:val="00382184"/>
    <w:rsid w:val="003821F0"/>
    <w:rsid w:val="0038272E"/>
    <w:rsid w:val="00382D05"/>
    <w:rsid w:val="00382DC9"/>
    <w:rsid w:val="00384522"/>
    <w:rsid w:val="00385331"/>
    <w:rsid w:val="0038582B"/>
    <w:rsid w:val="00386ABB"/>
    <w:rsid w:val="00386C40"/>
    <w:rsid w:val="00387112"/>
    <w:rsid w:val="00387143"/>
    <w:rsid w:val="00387AA9"/>
    <w:rsid w:val="0039047D"/>
    <w:rsid w:val="00390901"/>
    <w:rsid w:val="00390EF7"/>
    <w:rsid w:val="0039234A"/>
    <w:rsid w:val="00392685"/>
    <w:rsid w:val="0039340A"/>
    <w:rsid w:val="0039342A"/>
    <w:rsid w:val="0039389A"/>
    <w:rsid w:val="00393F94"/>
    <w:rsid w:val="00394103"/>
    <w:rsid w:val="00395118"/>
    <w:rsid w:val="00395E36"/>
    <w:rsid w:val="003963F6"/>
    <w:rsid w:val="00396E2E"/>
    <w:rsid w:val="00397A21"/>
    <w:rsid w:val="003A0774"/>
    <w:rsid w:val="003A085C"/>
    <w:rsid w:val="003A1E6F"/>
    <w:rsid w:val="003A29B6"/>
    <w:rsid w:val="003A3937"/>
    <w:rsid w:val="003A3DEF"/>
    <w:rsid w:val="003A5CB4"/>
    <w:rsid w:val="003A61F1"/>
    <w:rsid w:val="003A689E"/>
    <w:rsid w:val="003A7E03"/>
    <w:rsid w:val="003B1550"/>
    <w:rsid w:val="003B21F2"/>
    <w:rsid w:val="003B23AB"/>
    <w:rsid w:val="003B268E"/>
    <w:rsid w:val="003B4422"/>
    <w:rsid w:val="003B4EFD"/>
    <w:rsid w:val="003B52C0"/>
    <w:rsid w:val="003B52D8"/>
    <w:rsid w:val="003B552B"/>
    <w:rsid w:val="003B610A"/>
    <w:rsid w:val="003B6279"/>
    <w:rsid w:val="003B641D"/>
    <w:rsid w:val="003B6C9A"/>
    <w:rsid w:val="003B6CDD"/>
    <w:rsid w:val="003B7655"/>
    <w:rsid w:val="003B7B5A"/>
    <w:rsid w:val="003B7C26"/>
    <w:rsid w:val="003B7C31"/>
    <w:rsid w:val="003B7D6C"/>
    <w:rsid w:val="003C0600"/>
    <w:rsid w:val="003C0802"/>
    <w:rsid w:val="003C1436"/>
    <w:rsid w:val="003C1740"/>
    <w:rsid w:val="003C1741"/>
    <w:rsid w:val="003C244F"/>
    <w:rsid w:val="003C2D2C"/>
    <w:rsid w:val="003C3398"/>
    <w:rsid w:val="003C34B7"/>
    <w:rsid w:val="003C370F"/>
    <w:rsid w:val="003C4B0A"/>
    <w:rsid w:val="003C57B1"/>
    <w:rsid w:val="003C5A26"/>
    <w:rsid w:val="003C5D1C"/>
    <w:rsid w:val="003C606D"/>
    <w:rsid w:val="003C6986"/>
    <w:rsid w:val="003C6FAE"/>
    <w:rsid w:val="003C72F9"/>
    <w:rsid w:val="003C739D"/>
    <w:rsid w:val="003D11EE"/>
    <w:rsid w:val="003D1813"/>
    <w:rsid w:val="003D18FC"/>
    <w:rsid w:val="003D1FB1"/>
    <w:rsid w:val="003D2093"/>
    <w:rsid w:val="003D2B65"/>
    <w:rsid w:val="003D362B"/>
    <w:rsid w:val="003D3F8B"/>
    <w:rsid w:val="003D42DA"/>
    <w:rsid w:val="003D4486"/>
    <w:rsid w:val="003D49CF"/>
    <w:rsid w:val="003D4A28"/>
    <w:rsid w:val="003D4AA4"/>
    <w:rsid w:val="003D4EB9"/>
    <w:rsid w:val="003D506B"/>
    <w:rsid w:val="003D62A4"/>
    <w:rsid w:val="003D63FA"/>
    <w:rsid w:val="003D69DF"/>
    <w:rsid w:val="003D702E"/>
    <w:rsid w:val="003D7848"/>
    <w:rsid w:val="003E1330"/>
    <w:rsid w:val="003E2D2A"/>
    <w:rsid w:val="003E3D2E"/>
    <w:rsid w:val="003E4B8D"/>
    <w:rsid w:val="003E53F9"/>
    <w:rsid w:val="003E5F0B"/>
    <w:rsid w:val="003E6388"/>
    <w:rsid w:val="003E6C7B"/>
    <w:rsid w:val="003E6FF6"/>
    <w:rsid w:val="003E755E"/>
    <w:rsid w:val="003E7C56"/>
    <w:rsid w:val="003E7F0A"/>
    <w:rsid w:val="003F1189"/>
    <w:rsid w:val="003F1AA7"/>
    <w:rsid w:val="003F1AD5"/>
    <w:rsid w:val="003F1C49"/>
    <w:rsid w:val="003F1FF6"/>
    <w:rsid w:val="003F20AD"/>
    <w:rsid w:val="003F3111"/>
    <w:rsid w:val="003F325F"/>
    <w:rsid w:val="003F3AE4"/>
    <w:rsid w:val="003F42FB"/>
    <w:rsid w:val="003F49C9"/>
    <w:rsid w:val="003F51B7"/>
    <w:rsid w:val="003F59D4"/>
    <w:rsid w:val="003F5B0D"/>
    <w:rsid w:val="003F5D9C"/>
    <w:rsid w:val="003F63AD"/>
    <w:rsid w:val="003F69F3"/>
    <w:rsid w:val="003F6ECE"/>
    <w:rsid w:val="003F7827"/>
    <w:rsid w:val="003F786B"/>
    <w:rsid w:val="003F7B59"/>
    <w:rsid w:val="003F7D06"/>
    <w:rsid w:val="003F7F7C"/>
    <w:rsid w:val="00400357"/>
    <w:rsid w:val="004008A8"/>
    <w:rsid w:val="00402000"/>
    <w:rsid w:val="00402472"/>
    <w:rsid w:val="00402CDD"/>
    <w:rsid w:val="00403BC9"/>
    <w:rsid w:val="00403C5F"/>
    <w:rsid w:val="0040491F"/>
    <w:rsid w:val="00404BAB"/>
    <w:rsid w:val="00406688"/>
    <w:rsid w:val="00411AA7"/>
    <w:rsid w:val="00411CE9"/>
    <w:rsid w:val="004127A9"/>
    <w:rsid w:val="004140AA"/>
    <w:rsid w:val="00414511"/>
    <w:rsid w:val="00414B07"/>
    <w:rsid w:val="0041526E"/>
    <w:rsid w:val="00416D96"/>
    <w:rsid w:val="00417D44"/>
    <w:rsid w:val="00417F0E"/>
    <w:rsid w:val="004208D9"/>
    <w:rsid w:val="004209E5"/>
    <w:rsid w:val="00421ACE"/>
    <w:rsid w:val="00421E0A"/>
    <w:rsid w:val="004221D7"/>
    <w:rsid w:val="00423DB8"/>
    <w:rsid w:val="0042493B"/>
    <w:rsid w:val="004253A2"/>
    <w:rsid w:val="0042639C"/>
    <w:rsid w:val="00426820"/>
    <w:rsid w:val="00427111"/>
    <w:rsid w:val="004274E5"/>
    <w:rsid w:val="00430945"/>
    <w:rsid w:val="00431BD8"/>
    <w:rsid w:val="00432988"/>
    <w:rsid w:val="00432F71"/>
    <w:rsid w:val="004330A4"/>
    <w:rsid w:val="00433C80"/>
    <w:rsid w:val="00434ADC"/>
    <w:rsid w:val="004350EF"/>
    <w:rsid w:val="0043590D"/>
    <w:rsid w:val="0043594E"/>
    <w:rsid w:val="00435CA4"/>
    <w:rsid w:val="00436045"/>
    <w:rsid w:val="0043691E"/>
    <w:rsid w:val="00436A2B"/>
    <w:rsid w:val="004378AA"/>
    <w:rsid w:val="00437C99"/>
    <w:rsid w:val="00437D35"/>
    <w:rsid w:val="00440A0B"/>
    <w:rsid w:val="00441057"/>
    <w:rsid w:val="004418BA"/>
    <w:rsid w:val="00442021"/>
    <w:rsid w:val="004428F2"/>
    <w:rsid w:val="00443644"/>
    <w:rsid w:val="00444D6D"/>
    <w:rsid w:val="00445B74"/>
    <w:rsid w:val="0044682F"/>
    <w:rsid w:val="00447CAE"/>
    <w:rsid w:val="00447F46"/>
    <w:rsid w:val="004500DE"/>
    <w:rsid w:val="00450220"/>
    <w:rsid w:val="0045066D"/>
    <w:rsid w:val="004513C0"/>
    <w:rsid w:val="004524D9"/>
    <w:rsid w:val="00453319"/>
    <w:rsid w:val="0045334A"/>
    <w:rsid w:val="0045360B"/>
    <w:rsid w:val="00453920"/>
    <w:rsid w:val="00453BF0"/>
    <w:rsid w:val="00454382"/>
    <w:rsid w:val="0045454C"/>
    <w:rsid w:val="004553C7"/>
    <w:rsid w:val="00455A16"/>
    <w:rsid w:val="00455C4B"/>
    <w:rsid w:val="00455D77"/>
    <w:rsid w:val="00455E29"/>
    <w:rsid w:val="00456B63"/>
    <w:rsid w:val="00457306"/>
    <w:rsid w:val="0045769C"/>
    <w:rsid w:val="0045786C"/>
    <w:rsid w:val="00457C8B"/>
    <w:rsid w:val="004602A0"/>
    <w:rsid w:val="00460645"/>
    <w:rsid w:val="004607EB"/>
    <w:rsid w:val="00460AB7"/>
    <w:rsid w:val="00461096"/>
    <w:rsid w:val="0046137E"/>
    <w:rsid w:val="004617F0"/>
    <w:rsid w:val="00461866"/>
    <w:rsid w:val="00461CD3"/>
    <w:rsid w:val="0046226B"/>
    <w:rsid w:val="0046255C"/>
    <w:rsid w:val="00462C74"/>
    <w:rsid w:val="004635DE"/>
    <w:rsid w:val="00463D46"/>
    <w:rsid w:val="00464056"/>
    <w:rsid w:val="004648AA"/>
    <w:rsid w:val="004653DC"/>
    <w:rsid w:val="004660D6"/>
    <w:rsid w:val="00466722"/>
    <w:rsid w:val="00466951"/>
    <w:rsid w:val="00466BC0"/>
    <w:rsid w:val="00466EE8"/>
    <w:rsid w:val="004671D9"/>
    <w:rsid w:val="00467381"/>
    <w:rsid w:val="004677D7"/>
    <w:rsid w:val="00467ADF"/>
    <w:rsid w:val="00467B85"/>
    <w:rsid w:val="00467DD4"/>
    <w:rsid w:val="004703F8"/>
    <w:rsid w:val="0047135E"/>
    <w:rsid w:val="004719F4"/>
    <w:rsid w:val="00472A82"/>
    <w:rsid w:val="004732F6"/>
    <w:rsid w:val="00473795"/>
    <w:rsid w:val="00473B84"/>
    <w:rsid w:val="00474B4F"/>
    <w:rsid w:val="00476405"/>
    <w:rsid w:val="004778F9"/>
    <w:rsid w:val="00477E46"/>
    <w:rsid w:val="00477F16"/>
    <w:rsid w:val="004804EF"/>
    <w:rsid w:val="0048069D"/>
    <w:rsid w:val="00480B4A"/>
    <w:rsid w:val="00480E6D"/>
    <w:rsid w:val="00482E05"/>
    <w:rsid w:val="0048331B"/>
    <w:rsid w:val="0048390C"/>
    <w:rsid w:val="00484C1E"/>
    <w:rsid w:val="00485223"/>
    <w:rsid w:val="0048553E"/>
    <w:rsid w:val="00485AE6"/>
    <w:rsid w:val="00485F3C"/>
    <w:rsid w:val="00486352"/>
    <w:rsid w:val="0048659F"/>
    <w:rsid w:val="00490611"/>
    <w:rsid w:val="0049070B"/>
    <w:rsid w:val="004907D2"/>
    <w:rsid w:val="00491497"/>
    <w:rsid w:val="00491B22"/>
    <w:rsid w:val="0049299D"/>
    <w:rsid w:val="0049375C"/>
    <w:rsid w:val="00493F34"/>
    <w:rsid w:val="0049427D"/>
    <w:rsid w:val="00494994"/>
    <w:rsid w:val="00494F4B"/>
    <w:rsid w:val="00494FB5"/>
    <w:rsid w:val="004951B6"/>
    <w:rsid w:val="004951D7"/>
    <w:rsid w:val="00496B25"/>
    <w:rsid w:val="00496EDA"/>
    <w:rsid w:val="00497140"/>
    <w:rsid w:val="0049772E"/>
    <w:rsid w:val="00497D2E"/>
    <w:rsid w:val="004A10BA"/>
    <w:rsid w:val="004A25CC"/>
    <w:rsid w:val="004A2D43"/>
    <w:rsid w:val="004A2E81"/>
    <w:rsid w:val="004A34CB"/>
    <w:rsid w:val="004A4BA6"/>
    <w:rsid w:val="004A530E"/>
    <w:rsid w:val="004A5495"/>
    <w:rsid w:val="004A59F1"/>
    <w:rsid w:val="004A5F9F"/>
    <w:rsid w:val="004A68FD"/>
    <w:rsid w:val="004A6CFF"/>
    <w:rsid w:val="004A721A"/>
    <w:rsid w:val="004A7F53"/>
    <w:rsid w:val="004B0487"/>
    <w:rsid w:val="004B085F"/>
    <w:rsid w:val="004B0AB3"/>
    <w:rsid w:val="004B0DB1"/>
    <w:rsid w:val="004B12DA"/>
    <w:rsid w:val="004B14A8"/>
    <w:rsid w:val="004B1FF4"/>
    <w:rsid w:val="004B2875"/>
    <w:rsid w:val="004B37F8"/>
    <w:rsid w:val="004B4019"/>
    <w:rsid w:val="004B4329"/>
    <w:rsid w:val="004B5F87"/>
    <w:rsid w:val="004B61D8"/>
    <w:rsid w:val="004B64DB"/>
    <w:rsid w:val="004B68C9"/>
    <w:rsid w:val="004B6949"/>
    <w:rsid w:val="004B6FD0"/>
    <w:rsid w:val="004B7416"/>
    <w:rsid w:val="004B7652"/>
    <w:rsid w:val="004C0B81"/>
    <w:rsid w:val="004C2D9E"/>
    <w:rsid w:val="004C304E"/>
    <w:rsid w:val="004C3BF6"/>
    <w:rsid w:val="004C3D51"/>
    <w:rsid w:val="004C3F8F"/>
    <w:rsid w:val="004C4DD8"/>
    <w:rsid w:val="004C51FC"/>
    <w:rsid w:val="004C53F2"/>
    <w:rsid w:val="004C5C52"/>
    <w:rsid w:val="004C5EEB"/>
    <w:rsid w:val="004C5F5D"/>
    <w:rsid w:val="004C7E68"/>
    <w:rsid w:val="004D0A26"/>
    <w:rsid w:val="004D1569"/>
    <w:rsid w:val="004D18AC"/>
    <w:rsid w:val="004D18AE"/>
    <w:rsid w:val="004D1BE9"/>
    <w:rsid w:val="004D2F3D"/>
    <w:rsid w:val="004D3051"/>
    <w:rsid w:val="004D3C8B"/>
    <w:rsid w:val="004D3CD5"/>
    <w:rsid w:val="004D3FE2"/>
    <w:rsid w:val="004D481C"/>
    <w:rsid w:val="004D6B6F"/>
    <w:rsid w:val="004D7097"/>
    <w:rsid w:val="004E0A81"/>
    <w:rsid w:val="004E1023"/>
    <w:rsid w:val="004E1754"/>
    <w:rsid w:val="004E1992"/>
    <w:rsid w:val="004E1C0E"/>
    <w:rsid w:val="004E7758"/>
    <w:rsid w:val="004E7A44"/>
    <w:rsid w:val="004F0157"/>
    <w:rsid w:val="004F05CF"/>
    <w:rsid w:val="004F0A86"/>
    <w:rsid w:val="004F1270"/>
    <w:rsid w:val="004F171F"/>
    <w:rsid w:val="004F2020"/>
    <w:rsid w:val="004F27A6"/>
    <w:rsid w:val="004F287A"/>
    <w:rsid w:val="004F2F44"/>
    <w:rsid w:val="004F32B9"/>
    <w:rsid w:val="004F3799"/>
    <w:rsid w:val="004F3E50"/>
    <w:rsid w:val="004F4D8C"/>
    <w:rsid w:val="004F4E27"/>
    <w:rsid w:val="004F4EF8"/>
    <w:rsid w:val="004F543F"/>
    <w:rsid w:val="004F5B15"/>
    <w:rsid w:val="004F5BC8"/>
    <w:rsid w:val="004F7845"/>
    <w:rsid w:val="004F795F"/>
    <w:rsid w:val="004F7BC4"/>
    <w:rsid w:val="004F7F1A"/>
    <w:rsid w:val="00500A29"/>
    <w:rsid w:val="00500DEA"/>
    <w:rsid w:val="00500DED"/>
    <w:rsid w:val="00500F09"/>
    <w:rsid w:val="00501806"/>
    <w:rsid w:val="00501C23"/>
    <w:rsid w:val="00502CEC"/>
    <w:rsid w:val="00502D4C"/>
    <w:rsid w:val="00504693"/>
    <w:rsid w:val="00504A2B"/>
    <w:rsid w:val="00505370"/>
    <w:rsid w:val="0050613A"/>
    <w:rsid w:val="00506199"/>
    <w:rsid w:val="005065E5"/>
    <w:rsid w:val="00507038"/>
    <w:rsid w:val="00510227"/>
    <w:rsid w:val="00510F30"/>
    <w:rsid w:val="005135FE"/>
    <w:rsid w:val="00513F59"/>
    <w:rsid w:val="00514A70"/>
    <w:rsid w:val="00515A03"/>
    <w:rsid w:val="00515C13"/>
    <w:rsid w:val="005163FC"/>
    <w:rsid w:val="0051688B"/>
    <w:rsid w:val="00517809"/>
    <w:rsid w:val="00517823"/>
    <w:rsid w:val="00517DD5"/>
    <w:rsid w:val="00521F00"/>
    <w:rsid w:val="0052242B"/>
    <w:rsid w:val="0052261D"/>
    <w:rsid w:val="00523DF6"/>
    <w:rsid w:val="00523FAD"/>
    <w:rsid w:val="00524641"/>
    <w:rsid w:val="005266F2"/>
    <w:rsid w:val="005272A0"/>
    <w:rsid w:val="00527E70"/>
    <w:rsid w:val="00531345"/>
    <w:rsid w:val="005314D3"/>
    <w:rsid w:val="00531563"/>
    <w:rsid w:val="00533853"/>
    <w:rsid w:val="00533B95"/>
    <w:rsid w:val="00534C12"/>
    <w:rsid w:val="00535B64"/>
    <w:rsid w:val="00535C70"/>
    <w:rsid w:val="00535D52"/>
    <w:rsid w:val="00536024"/>
    <w:rsid w:val="00537F92"/>
    <w:rsid w:val="00540533"/>
    <w:rsid w:val="005417EB"/>
    <w:rsid w:val="0054208F"/>
    <w:rsid w:val="00543A56"/>
    <w:rsid w:val="00543C2C"/>
    <w:rsid w:val="00543FD0"/>
    <w:rsid w:val="00544391"/>
    <w:rsid w:val="00544418"/>
    <w:rsid w:val="005444F3"/>
    <w:rsid w:val="005454D8"/>
    <w:rsid w:val="0054653B"/>
    <w:rsid w:val="00547B4A"/>
    <w:rsid w:val="00550C61"/>
    <w:rsid w:val="00550D0F"/>
    <w:rsid w:val="00551BD3"/>
    <w:rsid w:val="00552211"/>
    <w:rsid w:val="0055366A"/>
    <w:rsid w:val="00554569"/>
    <w:rsid w:val="005560CC"/>
    <w:rsid w:val="00557843"/>
    <w:rsid w:val="005578A4"/>
    <w:rsid w:val="00557C6A"/>
    <w:rsid w:val="00557DF5"/>
    <w:rsid w:val="00557F26"/>
    <w:rsid w:val="005602F2"/>
    <w:rsid w:val="005626B5"/>
    <w:rsid w:val="0056334C"/>
    <w:rsid w:val="0056359D"/>
    <w:rsid w:val="00563FEA"/>
    <w:rsid w:val="00564093"/>
    <w:rsid w:val="005645EC"/>
    <w:rsid w:val="005668BF"/>
    <w:rsid w:val="00566EEB"/>
    <w:rsid w:val="00567998"/>
    <w:rsid w:val="0057035A"/>
    <w:rsid w:val="00571599"/>
    <w:rsid w:val="005719A5"/>
    <w:rsid w:val="005719EE"/>
    <w:rsid w:val="00571C43"/>
    <w:rsid w:val="00572335"/>
    <w:rsid w:val="00573520"/>
    <w:rsid w:val="00573C45"/>
    <w:rsid w:val="00574279"/>
    <w:rsid w:val="0057436B"/>
    <w:rsid w:val="00574A2C"/>
    <w:rsid w:val="005752B9"/>
    <w:rsid w:val="00576412"/>
    <w:rsid w:val="00576D93"/>
    <w:rsid w:val="005774F6"/>
    <w:rsid w:val="0057789C"/>
    <w:rsid w:val="00577E2B"/>
    <w:rsid w:val="00577EB7"/>
    <w:rsid w:val="005807B1"/>
    <w:rsid w:val="005808AC"/>
    <w:rsid w:val="00580922"/>
    <w:rsid w:val="005815C1"/>
    <w:rsid w:val="0058197D"/>
    <w:rsid w:val="0058274E"/>
    <w:rsid w:val="0058294F"/>
    <w:rsid w:val="00584344"/>
    <w:rsid w:val="00584E0B"/>
    <w:rsid w:val="00585197"/>
    <w:rsid w:val="00585514"/>
    <w:rsid w:val="0058591A"/>
    <w:rsid w:val="005875BD"/>
    <w:rsid w:val="00587A75"/>
    <w:rsid w:val="00591683"/>
    <w:rsid w:val="005923A8"/>
    <w:rsid w:val="00592B09"/>
    <w:rsid w:val="00592CF5"/>
    <w:rsid w:val="00593250"/>
    <w:rsid w:val="005939ED"/>
    <w:rsid w:val="0059418D"/>
    <w:rsid w:val="005944B7"/>
    <w:rsid w:val="00594700"/>
    <w:rsid w:val="00594937"/>
    <w:rsid w:val="00595095"/>
    <w:rsid w:val="00595A45"/>
    <w:rsid w:val="00595A6E"/>
    <w:rsid w:val="00595AB7"/>
    <w:rsid w:val="005960FB"/>
    <w:rsid w:val="00596245"/>
    <w:rsid w:val="00596932"/>
    <w:rsid w:val="00596A36"/>
    <w:rsid w:val="00596ABC"/>
    <w:rsid w:val="00596BA1"/>
    <w:rsid w:val="00596F73"/>
    <w:rsid w:val="005975DC"/>
    <w:rsid w:val="00597FF4"/>
    <w:rsid w:val="005A010B"/>
    <w:rsid w:val="005A0C76"/>
    <w:rsid w:val="005A25E1"/>
    <w:rsid w:val="005A28C7"/>
    <w:rsid w:val="005A2C5C"/>
    <w:rsid w:val="005A2CE6"/>
    <w:rsid w:val="005A2EBA"/>
    <w:rsid w:val="005A2F8A"/>
    <w:rsid w:val="005A4AF8"/>
    <w:rsid w:val="005A4C69"/>
    <w:rsid w:val="005A662D"/>
    <w:rsid w:val="005A741B"/>
    <w:rsid w:val="005A7637"/>
    <w:rsid w:val="005A765B"/>
    <w:rsid w:val="005A7BE3"/>
    <w:rsid w:val="005B12D6"/>
    <w:rsid w:val="005B19E7"/>
    <w:rsid w:val="005B1D66"/>
    <w:rsid w:val="005B20F7"/>
    <w:rsid w:val="005B3C33"/>
    <w:rsid w:val="005B45C3"/>
    <w:rsid w:val="005B4776"/>
    <w:rsid w:val="005B5F67"/>
    <w:rsid w:val="005B6AA1"/>
    <w:rsid w:val="005B6B58"/>
    <w:rsid w:val="005B6BC9"/>
    <w:rsid w:val="005B7396"/>
    <w:rsid w:val="005B782C"/>
    <w:rsid w:val="005C061C"/>
    <w:rsid w:val="005C0CB4"/>
    <w:rsid w:val="005C0CB8"/>
    <w:rsid w:val="005C165D"/>
    <w:rsid w:val="005C34C6"/>
    <w:rsid w:val="005C381F"/>
    <w:rsid w:val="005C3861"/>
    <w:rsid w:val="005C38E2"/>
    <w:rsid w:val="005C4C10"/>
    <w:rsid w:val="005C5FFE"/>
    <w:rsid w:val="005C6413"/>
    <w:rsid w:val="005C687A"/>
    <w:rsid w:val="005C6C90"/>
    <w:rsid w:val="005C76AB"/>
    <w:rsid w:val="005C7EED"/>
    <w:rsid w:val="005D0228"/>
    <w:rsid w:val="005D0D5C"/>
    <w:rsid w:val="005D0D7F"/>
    <w:rsid w:val="005D0F3A"/>
    <w:rsid w:val="005D0F5A"/>
    <w:rsid w:val="005D1348"/>
    <w:rsid w:val="005D14BD"/>
    <w:rsid w:val="005D1BDB"/>
    <w:rsid w:val="005D21AE"/>
    <w:rsid w:val="005D2D4C"/>
    <w:rsid w:val="005D2E4F"/>
    <w:rsid w:val="005D349E"/>
    <w:rsid w:val="005D4283"/>
    <w:rsid w:val="005D62B7"/>
    <w:rsid w:val="005D78D7"/>
    <w:rsid w:val="005E123D"/>
    <w:rsid w:val="005E15B9"/>
    <w:rsid w:val="005E19E1"/>
    <w:rsid w:val="005E2937"/>
    <w:rsid w:val="005E3A68"/>
    <w:rsid w:val="005E4D8A"/>
    <w:rsid w:val="005E4F6C"/>
    <w:rsid w:val="005E68FF"/>
    <w:rsid w:val="005E7C54"/>
    <w:rsid w:val="005E7C69"/>
    <w:rsid w:val="005F0455"/>
    <w:rsid w:val="005F1527"/>
    <w:rsid w:val="005F18D2"/>
    <w:rsid w:val="005F28E2"/>
    <w:rsid w:val="005F3149"/>
    <w:rsid w:val="005F3D07"/>
    <w:rsid w:val="005F43B3"/>
    <w:rsid w:val="005F4D3E"/>
    <w:rsid w:val="005F54DA"/>
    <w:rsid w:val="005F5587"/>
    <w:rsid w:val="005F5896"/>
    <w:rsid w:val="005F62BD"/>
    <w:rsid w:val="005F6F62"/>
    <w:rsid w:val="005F7407"/>
    <w:rsid w:val="005F75FD"/>
    <w:rsid w:val="005F7709"/>
    <w:rsid w:val="005F7A5E"/>
    <w:rsid w:val="005F7EA2"/>
    <w:rsid w:val="00601940"/>
    <w:rsid w:val="00601B08"/>
    <w:rsid w:val="0060235C"/>
    <w:rsid w:val="006029DC"/>
    <w:rsid w:val="006034C4"/>
    <w:rsid w:val="00603AE4"/>
    <w:rsid w:val="006050C7"/>
    <w:rsid w:val="00606368"/>
    <w:rsid w:val="006073E6"/>
    <w:rsid w:val="00610A30"/>
    <w:rsid w:val="006122AA"/>
    <w:rsid w:val="00613878"/>
    <w:rsid w:val="00613A5D"/>
    <w:rsid w:val="00614F4C"/>
    <w:rsid w:val="00614FFC"/>
    <w:rsid w:val="006158D4"/>
    <w:rsid w:val="00615B6E"/>
    <w:rsid w:val="006163D0"/>
    <w:rsid w:val="00616673"/>
    <w:rsid w:val="006172E0"/>
    <w:rsid w:val="0061731A"/>
    <w:rsid w:val="00617D28"/>
    <w:rsid w:val="00620025"/>
    <w:rsid w:val="006200A6"/>
    <w:rsid w:val="00620500"/>
    <w:rsid w:val="00620795"/>
    <w:rsid w:val="006207CB"/>
    <w:rsid w:val="0062173D"/>
    <w:rsid w:val="006219B9"/>
    <w:rsid w:val="00621A6A"/>
    <w:rsid w:val="00621D69"/>
    <w:rsid w:val="006243FD"/>
    <w:rsid w:val="0062533A"/>
    <w:rsid w:val="00626085"/>
    <w:rsid w:val="0062627D"/>
    <w:rsid w:val="00626CB3"/>
    <w:rsid w:val="00630D43"/>
    <w:rsid w:val="006312F3"/>
    <w:rsid w:val="006323E9"/>
    <w:rsid w:val="00632431"/>
    <w:rsid w:val="00632481"/>
    <w:rsid w:val="00634273"/>
    <w:rsid w:val="00634309"/>
    <w:rsid w:val="00634B63"/>
    <w:rsid w:val="00634BE3"/>
    <w:rsid w:val="0063524F"/>
    <w:rsid w:val="00636438"/>
    <w:rsid w:val="00636C5F"/>
    <w:rsid w:val="00636D3B"/>
    <w:rsid w:val="00637D1B"/>
    <w:rsid w:val="00640C20"/>
    <w:rsid w:val="00641B23"/>
    <w:rsid w:val="00641D73"/>
    <w:rsid w:val="00642325"/>
    <w:rsid w:val="00642549"/>
    <w:rsid w:val="00642CA4"/>
    <w:rsid w:val="00643145"/>
    <w:rsid w:val="00643451"/>
    <w:rsid w:val="00643D8A"/>
    <w:rsid w:val="0064406A"/>
    <w:rsid w:val="00644E08"/>
    <w:rsid w:val="00645898"/>
    <w:rsid w:val="0064647F"/>
    <w:rsid w:val="00646B6F"/>
    <w:rsid w:val="00646CEC"/>
    <w:rsid w:val="0064721E"/>
    <w:rsid w:val="00647467"/>
    <w:rsid w:val="00647F71"/>
    <w:rsid w:val="00650075"/>
    <w:rsid w:val="00650625"/>
    <w:rsid w:val="0065286E"/>
    <w:rsid w:val="0065304F"/>
    <w:rsid w:val="00653098"/>
    <w:rsid w:val="00653A6F"/>
    <w:rsid w:val="00653A9E"/>
    <w:rsid w:val="006559EC"/>
    <w:rsid w:val="006562C8"/>
    <w:rsid w:val="006562CC"/>
    <w:rsid w:val="00656981"/>
    <w:rsid w:val="006617C4"/>
    <w:rsid w:val="00661F40"/>
    <w:rsid w:val="00663AAE"/>
    <w:rsid w:val="006645C3"/>
    <w:rsid w:val="006647C5"/>
    <w:rsid w:val="00664940"/>
    <w:rsid w:val="006665A4"/>
    <w:rsid w:val="006669AB"/>
    <w:rsid w:val="0066728D"/>
    <w:rsid w:val="00667592"/>
    <w:rsid w:val="00671118"/>
    <w:rsid w:val="006717DE"/>
    <w:rsid w:val="00672CFD"/>
    <w:rsid w:val="006734C7"/>
    <w:rsid w:val="006739CC"/>
    <w:rsid w:val="006739E4"/>
    <w:rsid w:val="00673B3B"/>
    <w:rsid w:val="00674291"/>
    <w:rsid w:val="00674FDF"/>
    <w:rsid w:val="0067532B"/>
    <w:rsid w:val="00675C58"/>
    <w:rsid w:val="00676455"/>
    <w:rsid w:val="006766F9"/>
    <w:rsid w:val="006767CE"/>
    <w:rsid w:val="00676B9E"/>
    <w:rsid w:val="00676D60"/>
    <w:rsid w:val="006775E9"/>
    <w:rsid w:val="00677E2F"/>
    <w:rsid w:val="0068038E"/>
    <w:rsid w:val="006813B3"/>
    <w:rsid w:val="00681796"/>
    <w:rsid w:val="00681862"/>
    <w:rsid w:val="0068186A"/>
    <w:rsid w:val="00682B3D"/>
    <w:rsid w:val="00682DD9"/>
    <w:rsid w:val="006858DB"/>
    <w:rsid w:val="00685A57"/>
    <w:rsid w:val="00685C40"/>
    <w:rsid w:val="006861D1"/>
    <w:rsid w:val="00686620"/>
    <w:rsid w:val="00686974"/>
    <w:rsid w:val="00686B3E"/>
    <w:rsid w:val="00686C88"/>
    <w:rsid w:val="006871DF"/>
    <w:rsid w:val="00687294"/>
    <w:rsid w:val="006876AB"/>
    <w:rsid w:val="00687A4C"/>
    <w:rsid w:val="006911D4"/>
    <w:rsid w:val="0069137E"/>
    <w:rsid w:val="00691685"/>
    <w:rsid w:val="0069185F"/>
    <w:rsid w:val="00691862"/>
    <w:rsid w:val="00692112"/>
    <w:rsid w:val="0069398D"/>
    <w:rsid w:val="00693CD4"/>
    <w:rsid w:val="006942C8"/>
    <w:rsid w:val="0069523E"/>
    <w:rsid w:val="006952F3"/>
    <w:rsid w:val="0069536A"/>
    <w:rsid w:val="00695E87"/>
    <w:rsid w:val="0069650C"/>
    <w:rsid w:val="00696719"/>
    <w:rsid w:val="00696B13"/>
    <w:rsid w:val="00696F7C"/>
    <w:rsid w:val="00697F30"/>
    <w:rsid w:val="006A0B01"/>
    <w:rsid w:val="006A188A"/>
    <w:rsid w:val="006A1D94"/>
    <w:rsid w:val="006A2A40"/>
    <w:rsid w:val="006A2AA1"/>
    <w:rsid w:val="006A2B9A"/>
    <w:rsid w:val="006A36E9"/>
    <w:rsid w:val="006A6BED"/>
    <w:rsid w:val="006B0C19"/>
    <w:rsid w:val="006B1FAC"/>
    <w:rsid w:val="006B2ACC"/>
    <w:rsid w:val="006B44A3"/>
    <w:rsid w:val="006B464F"/>
    <w:rsid w:val="006B4662"/>
    <w:rsid w:val="006B4AA5"/>
    <w:rsid w:val="006B4D76"/>
    <w:rsid w:val="006B57D5"/>
    <w:rsid w:val="006B61D7"/>
    <w:rsid w:val="006B661F"/>
    <w:rsid w:val="006B6C33"/>
    <w:rsid w:val="006B6F85"/>
    <w:rsid w:val="006B7639"/>
    <w:rsid w:val="006C0941"/>
    <w:rsid w:val="006C0C92"/>
    <w:rsid w:val="006C16A4"/>
    <w:rsid w:val="006C1D1B"/>
    <w:rsid w:val="006C323C"/>
    <w:rsid w:val="006C3CBF"/>
    <w:rsid w:val="006C48B7"/>
    <w:rsid w:val="006C5869"/>
    <w:rsid w:val="006C6E6D"/>
    <w:rsid w:val="006C701C"/>
    <w:rsid w:val="006C7AA9"/>
    <w:rsid w:val="006D03D6"/>
    <w:rsid w:val="006D0D11"/>
    <w:rsid w:val="006D20AE"/>
    <w:rsid w:val="006D213E"/>
    <w:rsid w:val="006D2229"/>
    <w:rsid w:val="006D22CA"/>
    <w:rsid w:val="006D276A"/>
    <w:rsid w:val="006D28D4"/>
    <w:rsid w:val="006D2C4A"/>
    <w:rsid w:val="006D2D91"/>
    <w:rsid w:val="006D33F8"/>
    <w:rsid w:val="006D373F"/>
    <w:rsid w:val="006D39AB"/>
    <w:rsid w:val="006D4120"/>
    <w:rsid w:val="006D4CF7"/>
    <w:rsid w:val="006D4D16"/>
    <w:rsid w:val="006D50B9"/>
    <w:rsid w:val="006D653B"/>
    <w:rsid w:val="006D68A2"/>
    <w:rsid w:val="006D6C0B"/>
    <w:rsid w:val="006D6F59"/>
    <w:rsid w:val="006D70D0"/>
    <w:rsid w:val="006D7285"/>
    <w:rsid w:val="006D75FE"/>
    <w:rsid w:val="006D78A4"/>
    <w:rsid w:val="006D7977"/>
    <w:rsid w:val="006E0567"/>
    <w:rsid w:val="006E09AF"/>
    <w:rsid w:val="006E0B92"/>
    <w:rsid w:val="006E11F4"/>
    <w:rsid w:val="006E14F7"/>
    <w:rsid w:val="006E2720"/>
    <w:rsid w:val="006E2831"/>
    <w:rsid w:val="006E283D"/>
    <w:rsid w:val="006E394E"/>
    <w:rsid w:val="006E4D75"/>
    <w:rsid w:val="006E504A"/>
    <w:rsid w:val="006E538C"/>
    <w:rsid w:val="006E5A21"/>
    <w:rsid w:val="006E5D51"/>
    <w:rsid w:val="006E5FED"/>
    <w:rsid w:val="006E6164"/>
    <w:rsid w:val="006E621D"/>
    <w:rsid w:val="006F02B2"/>
    <w:rsid w:val="006F11A3"/>
    <w:rsid w:val="006F13C2"/>
    <w:rsid w:val="006F1EA5"/>
    <w:rsid w:val="006F2214"/>
    <w:rsid w:val="006F26C4"/>
    <w:rsid w:val="006F2D06"/>
    <w:rsid w:val="006F3718"/>
    <w:rsid w:val="006F3E96"/>
    <w:rsid w:val="006F420B"/>
    <w:rsid w:val="006F42B1"/>
    <w:rsid w:val="006F434B"/>
    <w:rsid w:val="006F4536"/>
    <w:rsid w:val="006F45E2"/>
    <w:rsid w:val="006F49BD"/>
    <w:rsid w:val="006F55FB"/>
    <w:rsid w:val="006F79A1"/>
    <w:rsid w:val="0070024D"/>
    <w:rsid w:val="00700C66"/>
    <w:rsid w:val="007012E3"/>
    <w:rsid w:val="0070171C"/>
    <w:rsid w:val="00701E3A"/>
    <w:rsid w:val="00701E65"/>
    <w:rsid w:val="0070251A"/>
    <w:rsid w:val="0070287E"/>
    <w:rsid w:val="00702C61"/>
    <w:rsid w:val="00702C7A"/>
    <w:rsid w:val="0070365D"/>
    <w:rsid w:val="00703C77"/>
    <w:rsid w:val="00704210"/>
    <w:rsid w:val="007043F5"/>
    <w:rsid w:val="00704B12"/>
    <w:rsid w:val="00705453"/>
    <w:rsid w:val="00706342"/>
    <w:rsid w:val="0070682C"/>
    <w:rsid w:val="00707506"/>
    <w:rsid w:val="007105F6"/>
    <w:rsid w:val="00710713"/>
    <w:rsid w:val="00710C96"/>
    <w:rsid w:val="00711158"/>
    <w:rsid w:val="00711BFA"/>
    <w:rsid w:val="0071277F"/>
    <w:rsid w:val="007131F7"/>
    <w:rsid w:val="007136D7"/>
    <w:rsid w:val="0071399E"/>
    <w:rsid w:val="00713D62"/>
    <w:rsid w:val="00714480"/>
    <w:rsid w:val="0071473B"/>
    <w:rsid w:val="00714A2B"/>
    <w:rsid w:val="00714CC5"/>
    <w:rsid w:val="00715EFD"/>
    <w:rsid w:val="00716CE4"/>
    <w:rsid w:val="0071730A"/>
    <w:rsid w:val="00720414"/>
    <w:rsid w:val="007211B4"/>
    <w:rsid w:val="00721BBB"/>
    <w:rsid w:val="00721D6F"/>
    <w:rsid w:val="007220F5"/>
    <w:rsid w:val="00722D21"/>
    <w:rsid w:val="00723AAE"/>
    <w:rsid w:val="00723EC1"/>
    <w:rsid w:val="00725552"/>
    <w:rsid w:val="00725647"/>
    <w:rsid w:val="00725874"/>
    <w:rsid w:val="00725DBD"/>
    <w:rsid w:val="00726D84"/>
    <w:rsid w:val="00726D95"/>
    <w:rsid w:val="00727C0A"/>
    <w:rsid w:val="00727C44"/>
    <w:rsid w:val="00730765"/>
    <w:rsid w:val="00731151"/>
    <w:rsid w:val="007318A3"/>
    <w:rsid w:val="007318EB"/>
    <w:rsid w:val="007322AF"/>
    <w:rsid w:val="00732360"/>
    <w:rsid w:val="0073265B"/>
    <w:rsid w:val="00733549"/>
    <w:rsid w:val="00733A55"/>
    <w:rsid w:val="0073451A"/>
    <w:rsid w:val="0073533E"/>
    <w:rsid w:val="00736187"/>
    <w:rsid w:val="00736A39"/>
    <w:rsid w:val="0073737E"/>
    <w:rsid w:val="00737CFB"/>
    <w:rsid w:val="007420BE"/>
    <w:rsid w:val="007439A4"/>
    <w:rsid w:val="00743A83"/>
    <w:rsid w:val="00743DC3"/>
    <w:rsid w:val="00745271"/>
    <w:rsid w:val="00746A99"/>
    <w:rsid w:val="00747B41"/>
    <w:rsid w:val="00747F78"/>
    <w:rsid w:val="00750417"/>
    <w:rsid w:val="00750D19"/>
    <w:rsid w:val="007511B3"/>
    <w:rsid w:val="00751393"/>
    <w:rsid w:val="00751AFD"/>
    <w:rsid w:val="00751DDF"/>
    <w:rsid w:val="00752A13"/>
    <w:rsid w:val="00752DA9"/>
    <w:rsid w:val="007537D9"/>
    <w:rsid w:val="0075383F"/>
    <w:rsid w:val="007543DC"/>
    <w:rsid w:val="00755042"/>
    <w:rsid w:val="00755EF8"/>
    <w:rsid w:val="0075606F"/>
    <w:rsid w:val="0075665E"/>
    <w:rsid w:val="00760B28"/>
    <w:rsid w:val="00760F06"/>
    <w:rsid w:val="007611B3"/>
    <w:rsid w:val="007614F4"/>
    <w:rsid w:val="00761952"/>
    <w:rsid w:val="00761EBD"/>
    <w:rsid w:val="007620C6"/>
    <w:rsid w:val="00762564"/>
    <w:rsid w:val="0076340F"/>
    <w:rsid w:val="00763423"/>
    <w:rsid w:val="00763AE5"/>
    <w:rsid w:val="00764BE6"/>
    <w:rsid w:val="00765885"/>
    <w:rsid w:val="00767196"/>
    <w:rsid w:val="007675D5"/>
    <w:rsid w:val="00767614"/>
    <w:rsid w:val="007679C1"/>
    <w:rsid w:val="00767B09"/>
    <w:rsid w:val="00770566"/>
    <w:rsid w:val="007711C6"/>
    <w:rsid w:val="00771DA3"/>
    <w:rsid w:val="00772057"/>
    <w:rsid w:val="0077347A"/>
    <w:rsid w:val="00773724"/>
    <w:rsid w:val="0077409B"/>
    <w:rsid w:val="00774AE1"/>
    <w:rsid w:val="00774D2A"/>
    <w:rsid w:val="00775792"/>
    <w:rsid w:val="00776270"/>
    <w:rsid w:val="00776766"/>
    <w:rsid w:val="007769A8"/>
    <w:rsid w:val="00777A66"/>
    <w:rsid w:val="00777D90"/>
    <w:rsid w:val="00781B4B"/>
    <w:rsid w:val="00781DBA"/>
    <w:rsid w:val="00781DCB"/>
    <w:rsid w:val="00782D57"/>
    <w:rsid w:val="0078312F"/>
    <w:rsid w:val="007833C3"/>
    <w:rsid w:val="007835B1"/>
    <w:rsid w:val="00784194"/>
    <w:rsid w:val="007844E6"/>
    <w:rsid w:val="007851B2"/>
    <w:rsid w:val="007851F7"/>
    <w:rsid w:val="0078597F"/>
    <w:rsid w:val="00785E7F"/>
    <w:rsid w:val="00785FBC"/>
    <w:rsid w:val="00787118"/>
    <w:rsid w:val="0078743A"/>
    <w:rsid w:val="007874DE"/>
    <w:rsid w:val="00787887"/>
    <w:rsid w:val="007913DA"/>
    <w:rsid w:val="00791A1C"/>
    <w:rsid w:val="00791B5A"/>
    <w:rsid w:val="007925B0"/>
    <w:rsid w:val="00792CD0"/>
    <w:rsid w:val="00793446"/>
    <w:rsid w:val="00793561"/>
    <w:rsid w:val="00793DF5"/>
    <w:rsid w:val="0079400D"/>
    <w:rsid w:val="00794103"/>
    <w:rsid w:val="007946A4"/>
    <w:rsid w:val="00795A8A"/>
    <w:rsid w:val="007977BE"/>
    <w:rsid w:val="00797D92"/>
    <w:rsid w:val="00797FE3"/>
    <w:rsid w:val="007A0414"/>
    <w:rsid w:val="007A0E02"/>
    <w:rsid w:val="007A2A20"/>
    <w:rsid w:val="007A3CDF"/>
    <w:rsid w:val="007A3EC0"/>
    <w:rsid w:val="007A434F"/>
    <w:rsid w:val="007A455B"/>
    <w:rsid w:val="007A46B1"/>
    <w:rsid w:val="007A539D"/>
    <w:rsid w:val="007A6DA8"/>
    <w:rsid w:val="007A7194"/>
    <w:rsid w:val="007A743C"/>
    <w:rsid w:val="007B0187"/>
    <w:rsid w:val="007B0357"/>
    <w:rsid w:val="007B1DEB"/>
    <w:rsid w:val="007B23E3"/>
    <w:rsid w:val="007B3995"/>
    <w:rsid w:val="007B3D7A"/>
    <w:rsid w:val="007B3D88"/>
    <w:rsid w:val="007B4FB8"/>
    <w:rsid w:val="007B5883"/>
    <w:rsid w:val="007B5E2B"/>
    <w:rsid w:val="007B697C"/>
    <w:rsid w:val="007B73B8"/>
    <w:rsid w:val="007B79D8"/>
    <w:rsid w:val="007B7A92"/>
    <w:rsid w:val="007B7C44"/>
    <w:rsid w:val="007B7CBF"/>
    <w:rsid w:val="007C058C"/>
    <w:rsid w:val="007C111A"/>
    <w:rsid w:val="007C1A74"/>
    <w:rsid w:val="007C3D29"/>
    <w:rsid w:val="007C3E79"/>
    <w:rsid w:val="007C4344"/>
    <w:rsid w:val="007C4937"/>
    <w:rsid w:val="007C4988"/>
    <w:rsid w:val="007C4A11"/>
    <w:rsid w:val="007C58C4"/>
    <w:rsid w:val="007C5BD5"/>
    <w:rsid w:val="007C622F"/>
    <w:rsid w:val="007C71C8"/>
    <w:rsid w:val="007D012C"/>
    <w:rsid w:val="007D02B7"/>
    <w:rsid w:val="007D16D0"/>
    <w:rsid w:val="007D1955"/>
    <w:rsid w:val="007D1B48"/>
    <w:rsid w:val="007D1BEC"/>
    <w:rsid w:val="007D1E14"/>
    <w:rsid w:val="007D2096"/>
    <w:rsid w:val="007D276C"/>
    <w:rsid w:val="007D365A"/>
    <w:rsid w:val="007D41D7"/>
    <w:rsid w:val="007D4312"/>
    <w:rsid w:val="007D45A3"/>
    <w:rsid w:val="007D49F0"/>
    <w:rsid w:val="007D4B06"/>
    <w:rsid w:val="007D4C69"/>
    <w:rsid w:val="007D4D77"/>
    <w:rsid w:val="007D5E56"/>
    <w:rsid w:val="007D67D3"/>
    <w:rsid w:val="007D6A3C"/>
    <w:rsid w:val="007D6B31"/>
    <w:rsid w:val="007D6B66"/>
    <w:rsid w:val="007D6E86"/>
    <w:rsid w:val="007D6EC4"/>
    <w:rsid w:val="007E00F2"/>
    <w:rsid w:val="007E04FB"/>
    <w:rsid w:val="007E0D86"/>
    <w:rsid w:val="007E0FB8"/>
    <w:rsid w:val="007E117D"/>
    <w:rsid w:val="007E1189"/>
    <w:rsid w:val="007E27D7"/>
    <w:rsid w:val="007E29C3"/>
    <w:rsid w:val="007E31F7"/>
    <w:rsid w:val="007E3363"/>
    <w:rsid w:val="007E3812"/>
    <w:rsid w:val="007E4475"/>
    <w:rsid w:val="007E47EC"/>
    <w:rsid w:val="007E4BD9"/>
    <w:rsid w:val="007E5542"/>
    <w:rsid w:val="007E5E66"/>
    <w:rsid w:val="007E6C56"/>
    <w:rsid w:val="007E77B5"/>
    <w:rsid w:val="007F051D"/>
    <w:rsid w:val="007F0531"/>
    <w:rsid w:val="007F0D7B"/>
    <w:rsid w:val="007F1BC5"/>
    <w:rsid w:val="007F1E45"/>
    <w:rsid w:val="007F27A7"/>
    <w:rsid w:val="007F2B75"/>
    <w:rsid w:val="007F3377"/>
    <w:rsid w:val="007F42D4"/>
    <w:rsid w:val="007F49E5"/>
    <w:rsid w:val="007F4D8C"/>
    <w:rsid w:val="007F513E"/>
    <w:rsid w:val="007F53EB"/>
    <w:rsid w:val="007F5493"/>
    <w:rsid w:val="007F5CD0"/>
    <w:rsid w:val="007F66C5"/>
    <w:rsid w:val="007F677A"/>
    <w:rsid w:val="007F692C"/>
    <w:rsid w:val="007F6E5E"/>
    <w:rsid w:val="007F71EE"/>
    <w:rsid w:val="007F7802"/>
    <w:rsid w:val="007F79BF"/>
    <w:rsid w:val="007F7B7B"/>
    <w:rsid w:val="007F7C2A"/>
    <w:rsid w:val="007F7D62"/>
    <w:rsid w:val="00800D13"/>
    <w:rsid w:val="00801B37"/>
    <w:rsid w:val="008021E5"/>
    <w:rsid w:val="00802A2C"/>
    <w:rsid w:val="008031F0"/>
    <w:rsid w:val="0080391A"/>
    <w:rsid w:val="00804861"/>
    <w:rsid w:val="00810550"/>
    <w:rsid w:val="00810A03"/>
    <w:rsid w:val="008113F2"/>
    <w:rsid w:val="00812B78"/>
    <w:rsid w:val="00812C1A"/>
    <w:rsid w:val="00813A1E"/>
    <w:rsid w:val="00813EDD"/>
    <w:rsid w:val="00814DBA"/>
    <w:rsid w:val="00816299"/>
    <w:rsid w:val="008168A5"/>
    <w:rsid w:val="00816A7E"/>
    <w:rsid w:val="008172E5"/>
    <w:rsid w:val="00820777"/>
    <w:rsid w:val="00820E31"/>
    <w:rsid w:val="008216B5"/>
    <w:rsid w:val="00821F09"/>
    <w:rsid w:val="00822EF1"/>
    <w:rsid w:val="00825838"/>
    <w:rsid w:val="00825876"/>
    <w:rsid w:val="00825B52"/>
    <w:rsid w:val="00826B8F"/>
    <w:rsid w:val="00827617"/>
    <w:rsid w:val="00827E55"/>
    <w:rsid w:val="008302E7"/>
    <w:rsid w:val="0083040C"/>
    <w:rsid w:val="008309E0"/>
    <w:rsid w:val="00830B87"/>
    <w:rsid w:val="008310D4"/>
    <w:rsid w:val="0083230F"/>
    <w:rsid w:val="00832F3F"/>
    <w:rsid w:val="00833719"/>
    <w:rsid w:val="00833AE4"/>
    <w:rsid w:val="00833BDA"/>
    <w:rsid w:val="00835B0C"/>
    <w:rsid w:val="00836017"/>
    <w:rsid w:val="00836D09"/>
    <w:rsid w:val="00836D73"/>
    <w:rsid w:val="00837004"/>
    <w:rsid w:val="008376A6"/>
    <w:rsid w:val="00837808"/>
    <w:rsid w:val="00840FE8"/>
    <w:rsid w:val="00841559"/>
    <w:rsid w:val="00842114"/>
    <w:rsid w:val="008422C0"/>
    <w:rsid w:val="0084231B"/>
    <w:rsid w:val="00842436"/>
    <w:rsid w:val="00842D3E"/>
    <w:rsid w:val="0084326F"/>
    <w:rsid w:val="00843751"/>
    <w:rsid w:val="00843A50"/>
    <w:rsid w:val="008445BA"/>
    <w:rsid w:val="008447B9"/>
    <w:rsid w:val="00844B02"/>
    <w:rsid w:val="00845579"/>
    <w:rsid w:val="00845AE5"/>
    <w:rsid w:val="00845D58"/>
    <w:rsid w:val="00847085"/>
    <w:rsid w:val="0084721E"/>
    <w:rsid w:val="008479FA"/>
    <w:rsid w:val="0085012E"/>
    <w:rsid w:val="00850B1A"/>
    <w:rsid w:val="00850E08"/>
    <w:rsid w:val="008518EC"/>
    <w:rsid w:val="0085206B"/>
    <w:rsid w:val="00852558"/>
    <w:rsid w:val="0085439C"/>
    <w:rsid w:val="008547DD"/>
    <w:rsid w:val="00854852"/>
    <w:rsid w:val="00854991"/>
    <w:rsid w:val="00854BE2"/>
    <w:rsid w:val="00855AC2"/>
    <w:rsid w:val="00855E7A"/>
    <w:rsid w:val="00857849"/>
    <w:rsid w:val="0086003B"/>
    <w:rsid w:val="00860151"/>
    <w:rsid w:val="00860AC8"/>
    <w:rsid w:val="00860BF1"/>
    <w:rsid w:val="00861025"/>
    <w:rsid w:val="00861143"/>
    <w:rsid w:val="0086207F"/>
    <w:rsid w:val="00862415"/>
    <w:rsid w:val="0086335D"/>
    <w:rsid w:val="00863401"/>
    <w:rsid w:val="00863AF5"/>
    <w:rsid w:val="00863DF9"/>
    <w:rsid w:val="00864540"/>
    <w:rsid w:val="00864C3A"/>
    <w:rsid w:val="008660CD"/>
    <w:rsid w:val="00866216"/>
    <w:rsid w:val="0086671D"/>
    <w:rsid w:val="008667D5"/>
    <w:rsid w:val="00867645"/>
    <w:rsid w:val="008676ED"/>
    <w:rsid w:val="0087019A"/>
    <w:rsid w:val="00870CA2"/>
    <w:rsid w:val="00870D6B"/>
    <w:rsid w:val="00871603"/>
    <w:rsid w:val="008721DB"/>
    <w:rsid w:val="0087223B"/>
    <w:rsid w:val="008725CA"/>
    <w:rsid w:val="008725E3"/>
    <w:rsid w:val="008727F9"/>
    <w:rsid w:val="00872A42"/>
    <w:rsid w:val="00872A62"/>
    <w:rsid w:val="00872C43"/>
    <w:rsid w:val="00872F79"/>
    <w:rsid w:val="008737B3"/>
    <w:rsid w:val="00873E13"/>
    <w:rsid w:val="00873E82"/>
    <w:rsid w:val="008743CA"/>
    <w:rsid w:val="00874489"/>
    <w:rsid w:val="00874599"/>
    <w:rsid w:val="0087484C"/>
    <w:rsid w:val="00874858"/>
    <w:rsid w:val="00875F80"/>
    <w:rsid w:val="00875FD9"/>
    <w:rsid w:val="00876210"/>
    <w:rsid w:val="0087700A"/>
    <w:rsid w:val="00877E50"/>
    <w:rsid w:val="00880EE5"/>
    <w:rsid w:val="008813C1"/>
    <w:rsid w:val="00881E16"/>
    <w:rsid w:val="008832AD"/>
    <w:rsid w:val="0088359B"/>
    <w:rsid w:val="00883A46"/>
    <w:rsid w:val="00883C6A"/>
    <w:rsid w:val="00886DD7"/>
    <w:rsid w:val="008871A4"/>
    <w:rsid w:val="00890088"/>
    <w:rsid w:val="008902C6"/>
    <w:rsid w:val="00890673"/>
    <w:rsid w:val="00890A64"/>
    <w:rsid w:val="00891377"/>
    <w:rsid w:val="00891AB4"/>
    <w:rsid w:val="00891BCB"/>
    <w:rsid w:val="008927FA"/>
    <w:rsid w:val="00892A2A"/>
    <w:rsid w:val="00892C3B"/>
    <w:rsid w:val="008935C9"/>
    <w:rsid w:val="00893868"/>
    <w:rsid w:val="00894714"/>
    <w:rsid w:val="00894A58"/>
    <w:rsid w:val="00894B26"/>
    <w:rsid w:val="00895346"/>
    <w:rsid w:val="0089632C"/>
    <w:rsid w:val="008967CD"/>
    <w:rsid w:val="0089718D"/>
    <w:rsid w:val="00897D26"/>
    <w:rsid w:val="008A08F3"/>
    <w:rsid w:val="008A18A5"/>
    <w:rsid w:val="008A2540"/>
    <w:rsid w:val="008A279A"/>
    <w:rsid w:val="008A2B61"/>
    <w:rsid w:val="008A2C29"/>
    <w:rsid w:val="008A2E35"/>
    <w:rsid w:val="008A2F2E"/>
    <w:rsid w:val="008A385D"/>
    <w:rsid w:val="008A3DDD"/>
    <w:rsid w:val="008A5A3E"/>
    <w:rsid w:val="008A64FA"/>
    <w:rsid w:val="008A7754"/>
    <w:rsid w:val="008B0EF7"/>
    <w:rsid w:val="008B1073"/>
    <w:rsid w:val="008B2B07"/>
    <w:rsid w:val="008B4D0A"/>
    <w:rsid w:val="008B5075"/>
    <w:rsid w:val="008B5274"/>
    <w:rsid w:val="008B69AC"/>
    <w:rsid w:val="008B76F9"/>
    <w:rsid w:val="008C000A"/>
    <w:rsid w:val="008C00F7"/>
    <w:rsid w:val="008C03C5"/>
    <w:rsid w:val="008C0C30"/>
    <w:rsid w:val="008C11B3"/>
    <w:rsid w:val="008C16D5"/>
    <w:rsid w:val="008C1AF7"/>
    <w:rsid w:val="008C1C80"/>
    <w:rsid w:val="008C1DFD"/>
    <w:rsid w:val="008C25BC"/>
    <w:rsid w:val="008C2788"/>
    <w:rsid w:val="008C2E15"/>
    <w:rsid w:val="008C3292"/>
    <w:rsid w:val="008C3E95"/>
    <w:rsid w:val="008C40EA"/>
    <w:rsid w:val="008C58D3"/>
    <w:rsid w:val="008C5FBC"/>
    <w:rsid w:val="008C71E8"/>
    <w:rsid w:val="008D0948"/>
    <w:rsid w:val="008D16D0"/>
    <w:rsid w:val="008D25BA"/>
    <w:rsid w:val="008D2685"/>
    <w:rsid w:val="008D38C9"/>
    <w:rsid w:val="008D3D50"/>
    <w:rsid w:val="008D3F59"/>
    <w:rsid w:val="008D4722"/>
    <w:rsid w:val="008D5349"/>
    <w:rsid w:val="008D5A24"/>
    <w:rsid w:val="008D5D32"/>
    <w:rsid w:val="008D64AA"/>
    <w:rsid w:val="008D6E5E"/>
    <w:rsid w:val="008D6F25"/>
    <w:rsid w:val="008D7833"/>
    <w:rsid w:val="008D7AC0"/>
    <w:rsid w:val="008E02FC"/>
    <w:rsid w:val="008E05A0"/>
    <w:rsid w:val="008E0D74"/>
    <w:rsid w:val="008E1869"/>
    <w:rsid w:val="008E1A50"/>
    <w:rsid w:val="008E1AAE"/>
    <w:rsid w:val="008E1E19"/>
    <w:rsid w:val="008E1F5D"/>
    <w:rsid w:val="008E2987"/>
    <w:rsid w:val="008E2FE7"/>
    <w:rsid w:val="008E4713"/>
    <w:rsid w:val="008E4DF1"/>
    <w:rsid w:val="008E4ECF"/>
    <w:rsid w:val="008E5743"/>
    <w:rsid w:val="008E71EF"/>
    <w:rsid w:val="008F025F"/>
    <w:rsid w:val="008F04EF"/>
    <w:rsid w:val="008F36FE"/>
    <w:rsid w:val="008F39CC"/>
    <w:rsid w:val="008F48E7"/>
    <w:rsid w:val="008F4CE4"/>
    <w:rsid w:val="008F4FC4"/>
    <w:rsid w:val="008F57E1"/>
    <w:rsid w:val="008F6596"/>
    <w:rsid w:val="008F7970"/>
    <w:rsid w:val="009000BB"/>
    <w:rsid w:val="00900473"/>
    <w:rsid w:val="0090048F"/>
    <w:rsid w:val="0090074A"/>
    <w:rsid w:val="00900CDB"/>
    <w:rsid w:val="009012E4"/>
    <w:rsid w:val="00901317"/>
    <w:rsid w:val="00901565"/>
    <w:rsid w:val="00901B7B"/>
    <w:rsid w:val="00902BC1"/>
    <w:rsid w:val="0090395D"/>
    <w:rsid w:val="00904824"/>
    <w:rsid w:val="00904B0B"/>
    <w:rsid w:val="00904E83"/>
    <w:rsid w:val="00905D92"/>
    <w:rsid w:val="00907375"/>
    <w:rsid w:val="00911452"/>
    <w:rsid w:val="00911B12"/>
    <w:rsid w:val="00912361"/>
    <w:rsid w:val="00912A3A"/>
    <w:rsid w:val="0091386E"/>
    <w:rsid w:val="00913B0B"/>
    <w:rsid w:val="00913F98"/>
    <w:rsid w:val="0091460E"/>
    <w:rsid w:val="009156FB"/>
    <w:rsid w:val="009157DB"/>
    <w:rsid w:val="0091588F"/>
    <w:rsid w:val="0091699D"/>
    <w:rsid w:val="00920785"/>
    <w:rsid w:val="0092155D"/>
    <w:rsid w:val="009217BB"/>
    <w:rsid w:val="009219AB"/>
    <w:rsid w:val="00922046"/>
    <w:rsid w:val="009239AB"/>
    <w:rsid w:val="00924A96"/>
    <w:rsid w:val="00924CEE"/>
    <w:rsid w:val="00925DF7"/>
    <w:rsid w:val="0092621E"/>
    <w:rsid w:val="00926623"/>
    <w:rsid w:val="00926FFD"/>
    <w:rsid w:val="009271E3"/>
    <w:rsid w:val="0092739C"/>
    <w:rsid w:val="009279D5"/>
    <w:rsid w:val="00930816"/>
    <w:rsid w:val="00931C69"/>
    <w:rsid w:val="009329EA"/>
    <w:rsid w:val="009348D4"/>
    <w:rsid w:val="00935371"/>
    <w:rsid w:val="0093706D"/>
    <w:rsid w:val="00937AB0"/>
    <w:rsid w:val="00937AE3"/>
    <w:rsid w:val="00937B95"/>
    <w:rsid w:val="00937E10"/>
    <w:rsid w:val="009414CC"/>
    <w:rsid w:val="0094288D"/>
    <w:rsid w:val="0094372F"/>
    <w:rsid w:val="00943D41"/>
    <w:rsid w:val="00943F32"/>
    <w:rsid w:val="009440EA"/>
    <w:rsid w:val="009460FB"/>
    <w:rsid w:val="00946412"/>
    <w:rsid w:val="0094708E"/>
    <w:rsid w:val="00947370"/>
    <w:rsid w:val="00947E2C"/>
    <w:rsid w:val="00950132"/>
    <w:rsid w:val="00950A42"/>
    <w:rsid w:val="00951538"/>
    <w:rsid w:val="00954064"/>
    <w:rsid w:val="0095427B"/>
    <w:rsid w:val="00954633"/>
    <w:rsid w:val="009555ED"/>
    <w:rsid w:val="0095669E"/>
    <w:rsid w:val="0095683B"/>
    <w:rsid w:val="00956B9E"/>
    <w:rsid w:val="00956D60"/>
    <w:rsid w:val="00956E7D"/>
    <w:rsid w:val="00957E9C"/>
    <w:rsid w:val="0096109C"/>
    <w:rsid w:val="00961F54"/>
    <w:rsid w:val="0096204A"/>
    <w:rsid w:val="00962813"/>
    <w:rsid w:val="009634AE"/>
    <w:rsid w:val="00963888"/>
    <w:rsid w:val="00964037"/>
    <w:rsid w:val="00964599"/>
    <w:rsid w:val="0096481E"/>
    <w:rsid w:val="009649C8"/>
    <w:rsid w:val="0096605C"/>
    <w:rsid w:val="009664B0"/>
    <w:rsid w:val="0096652D"/>
    <w:rsid w:val="009665A3"/>
    <w:rsid w:val="00970663"/>
    <w:rsid w:val="009708C9"/>
    <w:rsid w:val="0097115E"/>
    <w:rsid w:val="009729E7"/>
    <w:rsid w:val="00972C4C"/>
    <w:rsid w:val="00973AD7"/>
    <w:rsid w:val="00974A29"/>
    <w:rsid w:val="00974D5A"/>
    <w:rsid w:val="009767BB"/>
    <w:rsid w:val="00977FDD"/>
    <w:rsid w:val="009807A4"/>
    <w:rsid w:val="00980BAD"/>
    <w:rsid w:val="00981E88"/>
    <w:rsid w:val="00982281"/>
    <w:rsid w:val="009828CA"/>
    <w:rsid w:val="00982E17"/>
    <w:rsid w:val="00983A69"/>
    <w:rsid w:val="00983D12"/>
    <w:rsid w:val="00983FA2"/>
    <w:rsid w:val="00985A72"/>
    <w:rsid w:val="00985ABF"/>
    <w:rsid w:val="00985F3C"/>
    <w:rsid w:val="009861DA"/>
    <w:rsid w:val="00986CFA"/>
    <w:rsid w:val="009879E7"/>
    <w:rsid w:val="009903AE"/>
    <w:rsid w:val="00990C1D"/>
    <w:rsid w:val="0099145E"/>
    <w:rsid w:val="009927EF"/>
    <w:rsid w:val="00993AA8"/>
    <w:rsid w:val="00993FAA"/>
    <w:rsid w:val="009942A7"/>
    <w:rsid w:val="00994DA9"/>
    <w:rsid w:val="00994ECE"/>
    <w:rsid w:val="009957A9"/>
    <w:rsid w:val="009958B8"/>
    <w:rsid w:val="0099598B"/>
    <w:rsid w:val="0099618C"/>
    <w:rsid w:val="0099653F"/>
    <w:rsid w:val="00997270"/>
    <w:rsid w:val="009A0471"/>
    <w:rsid w:val="009A1E60"/>
    <w:rsid w:val="009A2236"/>
    <w:rsid w:val="009A291A"/>
    <w:rsid w:val="009A2CB9"/>
    <w:rsid w:val="009A2DE4"/>
    <w:rsid w:val="009A4489"/>
    <w:rsid w:val="009A4795"/>
    <w:rsid w:val="009A4968"/>
    <w:rsid w:val="009A6297"/>
    <w:rsid w:val="009A6391"/>
    <w:rsid w:val="009A6733"/>
    <w:rsid w:val="009B0320"/>
    <w:rsid w:val="009B0BA4"/>
    <w:rsid w:val="009B1044"/>
    <w:rsid w:val="009B1399"/>
    <w:rsid w:val="009B14F5"/>
    <w:rsid w:val="009B1E9F"/>
    <w:rsid w:val="009B27D1"/>
    <w:rsid w:val="009B358B"/>
    <w:rsid w:val="009B420D"/>
    <w:rsid w:val="009B4498"/>
    <w:rsid w:val="009B4514"/>
    <w:rsid w:val="009B4715"/>
    <w:rsid w:val="009B5494"/>
    <w:rsid w:val="009B5BF6"/>
    <w:rsid w:val="009B5E60"/>
    <w:rsid w:val="009B6AA7"/>
    <w:rsid w:val="009B6C8B"/>
    <w:rsid w:val="009B7186"/>
    <w:rsid w:val="009B7261"/>
    <w:rsid w:val="009B79E8"/>
    <w:rsid w:val="009C0059"/>
    <w:rsid w:val="009C0884"/>
    <w:rsid w:val="009C1252"/>
    <w:rsid w:val="009C21B4"/>
    <w:rsid w:val="009C4236"/>
    <w:rsid w:val="009C45AD"/>
    <w:rsid w:val="009C58FD"/>
    <w:rsid w:val="009C5AB3"/>
    <w:rsid w:val="009C5F46"/>
    <w:rsid w:val="009C6250"/>
    <w:rsid w:val="009C644C"/>
    <w:rsid w:val="009C77F1"/>
    <w:rsid w:val="009D02DC"/>
    <w:rsid w:val="009D056E"/>
    <w:rsid w:val="009D0C69"/>
    <w:rsid w:val="009D17DB"/>
    <w:rsid w:val="009D1B33"/>
    <w:rsid w:val="009D27BB"/>
    <w:rsid w:val="009D32B6"/>
    <w:rsid w:val="009D3493"/>
    <w:rsid w:val="009D36D0"/>
    <w:rsid w:val="009D370F"/>
    <w:rsid w:val="009D3EFB"/>
    <w:rsid w:val="009D4C7C"/>
    <w:rsid w:val="009D529C"/>
    <w:rsid w:val="009D530F"/>
    <w:rsid w:val="009D5BD9"/>
    <w:rsid w:val="009D6618"/>
    <w:rsid w:val="009D67A6"/>
    <w:rsid w:val="009D6D8B"/>
    <w:rsid w:val="009D7658"/>
    <w:rsid w:val="009E14A2"/>
    <w:rsid w:val="009E2E0E"/>
    <w:rsid w:val="009E380A"/>
    <w:rsid w:val="009E3B6D"/>
    <w:rsid w:val="009E5DB8"/>
    <w:rsid w:val="009E606B"/>
    <w:rsid w:val="009E6166"/>
    <w:rsid w:val="009E67EC"/>
    <w:rsid w:val="009E7622"/>
    <w:rsid w:val="009E7D4F"/>
    <w:rsid w:val="009E7D76"/>
    <w:rsid w:val="009F0C26"/>
    <w:rsid w:val="009F15CE"/>
    <w:rsid w:val="009F2074"/>
    <w:rsid w:val="009F213B"/>
    <w:rsid w:val="009F2811"/>
    <w:rsid w:val="009F2EA5"/>
    <w:rsid w:val="009F347E"/>
    <w:rsid w:val="009F495A"/>
    <w:rsid w:val="009F4A4A"/>
    <w:rsid w:val="009F4B17"/>
    <w:rsid w:val="009F4C12"/>
    <w:rsid w:val="009F4CF2"/>
    <w:rsid w:val="009F5287"/>
    <w:rsid w:val="009F54F7"/>
    <w:rsid w:val="009F6033"/>
    <w:rsid w:val="009F6784"/>
    <w:rsid w:val="009F7C4B"/>
    <w:rsid w:val="009F7CED"/>
    <w:rsid w:val="00A001FE"/>
    <w:rsid w:val="00A00482"/>
    <w:rsid w:val="00A0106F"/>
    <w:rsid w:val="00A02386"/>
    <w:rsid w:val="00A02842"/>
    <w:rsid w:val="00A02D20"/>
    <w:rsid w:val="00A03382"/>
    <w:rsid w:val="00A0367B"/>
    <w:rsid w:val="00A0389A"/>
    <w:rsid w:val="00A04F66"/>
    <w:rsid w:val="00A062EE"/>
    <w:rsid w:val="00A06613"/>
    <w:rsid w:val="00A06A47"/>
    <w:rsid w:val="00A076B4"/>
    <w:rsid w:val="00A07D29"/>
    <w:rsid w:val="00A1107C"/>
    <w:rsid w:val="00A11C4E"/>
    <w:rsid w:val="00A12BBA"/>
    <w:rsid w:val="00A12F87"/>
    <w:rsid w:val="00A13183"/>
    <w:rsid w:val="00A133EF"/>
    <w:rsid w:val="00A135E6"/>
    <w:rsid w:val="00A13864"/>
    <w:rsid w:val="00A13BA0"/>
    <w:rsid w:val="00A14434"/>
    <w:rsid w:val="00A14798"/>
    <w:rsid w:val="00A15601"/>
    <w:rsid w:val="00A15C26"/>
    <w:rsid w:val="00A16C4F"/>
    <w:rsid w:val="00A1759D"/>
    <w:rsid w:val="00A213C6"/>
    <w:rsid w:val="00A2181E"/>
    <w:rsid w:val="00A21992"/>
    <w:rsid w:val="00A21E7E"/>
    <w:rsid w:val="00A237D3"/>
    <w:rsid w:val="00A248BD"/>
    <w:rsid w:val="00A24C52"/>
    <w:rsid w:val="00A24D7E"/>
    <w:rsid w:val="00A25831"/>
    <w:rsid w:val="00A25C37"/>
    <w:rsid w:val="00A25E16"/>
    <w:rsid w:val="00A261CB"/>
    <w:rsid w:val="00A2710E"/>
    <w:rsid w:val="00A27432"/>
    <w:rsid w:val="00A2749C"/>
    <w:rsid w:val="00A302E6"/>
    <w:rsid w:val="00A31382"/>
    <w:rsid w:val="00A31FE6"/>
    <w:rsid w:val="00A327DE"/>
    <w:rsid w:val="00A32850"/>
    <w:rsid w:val="00A32C68"/>
    <w:rsid w:val="00A3322A"/>
    <w:rsid w:val="00A34022"/>
    <w:rsid w:val="00A34954"/>
    <w:rsid w:val="00A35F0A"/>
    <w:rsid w:val="00A36DF3"/>
    <w:rsid w:val="00A371E5"/>
    <w:rsid w:val="00A37486"/>
    <w:rsid w:val="00A3753C"/>
    <w:rsid w:val="00A37811"/>
    <w:rsid w:val="00A37A0B"/>
    <w:rsid w:val="00A4026A"/>
    <w:rsid w:val="00A402D9"/>
    <w:rsid w:val="00A40DF0"/>
    <w:rsid w:val="00A4120A"/>
    <w:rsid w:val="00A42288"/>
    <w:rsid w:val="00A4259D"/>
    <w:rsid w:val="00A43625"/>
    <w:rsid w:val="00A438C5"/>
    <w:rsid w:val="00A4560F"/>
    <w:rsid w:val="00A4646A"/>
    <w:rsid w:val="00A466A8"/>
    <w:rsid w:val="00A46B59"/>
    <w:rsid w:val="00A46FD3"/>
    <w:rsid w:val="00A50892"/>
    <w:rsid w:val="00A509EA"/>
    <w:rsid w:val="00A51813"/>
    <w:rsid w:val="00A51CC2"/>
    <w:rsid w:val="00A523D3"/>
    <w:rsid w:val="00A53C9D"/>
    <w:rsid w:val="00A53DEB"/>
    <w:rsid w:val="00A557E3"/>
    <w:rsid w:val="00A55D37"/>
    <w:rsid w:val="00A57202"/>
    <w:rsid w:val="00A57490"/>
    <w:rsid w:val="00A57C5D"/>
    <w:rsid w:val="00A57DB4"/>
    <w:rsid w:val="00A612D2"/>
    <w:rsid w:val="00A63583"/>
    <w:rsid w:val="00A64A4C"/>
    <w:rsid w:val="00A65232"/>
    <w:rsid w:val="00A658F2"/>
    <w:rsid w:val="00A70F42"/>
    <w:rsid w:val="00A70FF7"/>
    <w:rsid w:val="00A7103B"/>
    <w:rsid w:val="00A71883"/>
    <w:rsid w:val="00A723E6"/>
    <w:rsid w:val="00A724BE"/>
    <w:rsid w:val="00A72508"/>
    <w:rsid w:val="00A728DF"/>
    <w:rsid w:val="00A73AC7"/>
    <w:rsid w:val="00A73AD2"/>
    <w:rsid w:val="00A749D1"/>
    <w:rsid w:val="00A74A91"/>
    <w:rsid w:val="00A75145"/>
    <w:rsid w:val="00A76283"/>
    <w:rsid w:val="00A76E81"/>
    <w:rsid w:val="00A76F00"/>
    <w:rsid w:val="00A77EA8"/>
    <w:rsid w:val="00A77ECD"/>
    <w:rsid w:val="00A80634"/>
    <w:rsid w:val="00A816CF"/>
    <w:rsid w:val="00A816FC"/>
    <w:rsid w:val="00A817FD"/>
    <w:rsid w:val="00A8233D"/>
    <w:rsid w:val="00A8256B"/>
    <w:rsid w:val="00A82CE4"/>
    <w:rsid w:val="00A8370E"/>
    <w:rsid w:val="00A83806"/>
    <w:rsid w:val="00A83B78"/>
    <w:rsid w:val="00A8552E"/>
    <w:rsid w:val="00A86C75"/>
    <w:rsid w:val="00A87232"/>
    <w:rsid w:val="00A874F2"/>
    <w:rsid w:val="00A90046"/>
    <w:rsid w:val="00A9039C"/>
    <w:rsid w:val="00A914F8"/>
    <w:rsid w:val="00A91D39"/>
    <w:rsid w:val="00A92A6E"/>
    <w:rsid w:val="00A92F26"/>
    <w:rsid w:val="00A93808"/>
    <w:rsid w:val="00A94282"/>
    <w:rsid w:val="00A94707"/>
    <w:rsid w:val="00A95434"/>
    <w:rsid w:val="00A95478"/>
    <w:rsid w:val="00A95E4A"/>
    <w:rsid w:val="00A9629F"/>
    <w:rsid w:val="00A96BA8"/>
    <w:rsid w:val="00AA0114"/>
    <w:rsid w:val="00AA0B09"/>
    <w:rsid w:val="00AA0DD6"/>
    <w:rsid w:val="00AA30CE"/>
    <w:rsid w:val="00AA38A7"/>
    <w:rsid w:val="00AA3C23"/>
    <w:rsid w:val="00AA49D2"/>
    <w:rsid w:val="00AA4B72"/>
    <w:rsid w:val="00AA4E03"/>
    <w:rsid w:val="00AA5509"/>
    <w:rsid w:val="00AA56D6"/>
    <w:rsid w:val="00AA57D0"/>
    <w:rsid w:val="00AA5C8B"/>
    <w:rsid w:val="00AA6EC2"/>
    <w:rsid w:val="00AA7233"/>
    <w:rsid w:val="00AA7902"/>
    <w:rsid w:val="00AB0F98"/>
    <w:rsid w:val="00AB184A"/>
    <w:rsid w:val="00AB1EE0"/>
    <w:rsid w:val="00AB299D"/>
    <w:rsid w:val="00AB2BAF"/>
    <w:rsid w:val="00AB4245"/>
    <w:rsid w:val="00AB4510"/>
    <w:rsid w:val="00AB474D"/>
    <w:rsid w:val="00AB4B6B"/>
    <w:rsid w:val="00AB51D1"/>
    <w:rsid w:val="00AB5514"/>
    <w:rsid w:val="00AB58D8"/>
    <w:rsid w:val="00AB598F"/>
    <w:rsid w:val="00AB6BE2"/>
    <w:rsid w:val="00AB6D8C"/>
    <w:rsid w:val="00AB72FC"/>
    <w:rsid w:val="00AB798E"/>
    <w:rsid w:val="00AC0295"/>
    <w:rsid w:val="00AC02C2"/>
    <w:rsid w:val="00AC0B30"/>
    <w:rsid w:val="00AC1DA8"/>
    <w:rsid w:val="00AC2E35"/>
    <w:rsid w:val="00AC3329"/>
    <w:rsid w:val="00AC3603"/>
    <w:rsid w:val="00AC379F"/>
    <w:rsid w:val="00AC37D2"/>
    <w:rsid w:val="00AC4935"/>
    <w:rsid w:val="00AC5068"/>
    <w:rsid w:val="00AC5824"/>
    <w:rsid w:val="00AC6420"/>
    <w:rsid w:val="00AC7FC2"/>
    <w:rsid w:val="00AD074E"/>
    <w:rsid w:val="00AD0FC6"/>
    <w:rsid w:val="00AD21B1"/>
    <w:rsid w:val="00AD271B"/>
    <w:rsid w:val="00AD2E42"/>
    <w:rsid w:val="00AD343C"/>
    <w:rsid w:val="00AD4571"/>
    <w:rsid w:val="00AD506D"/>
    <w:rsid w:val="00AD6172"/>
    <w:rsid w:val="00AD7367"/>
    <w:rsid w:val="00AD7491"/>
    <w:rsid w:val="00AD7688"/>
    <w:rsid w:val="00AD79AA"/>
    <w:rsid w:val="00AE04FD"/>
    <w:rsid w:val="00AE18FB"/>
    <w:rsid w:val="00AE20F6"/>
    <w:rsid w:val="00AE221B"/>
    <w:rsid w:val="00AE232E"/>
    <w:rsid w:val="00AE559D"/>
    <w:rsid w:val="00AE5F1B"/>
    <w:rsid w:val="00AF0157"/>
    <w:rsid w:val="00AF1218"/>
    <w:rsid w:val="00AF1766"/>
    <w:rsid w:val="00AF1C99"/>
    <w:rsid w:val="00AF23CD"/>
    <w:rsid w:val="00AF3B4E"/>
    <w:rsid w:val="00AF3C44"/>
    <w:rsid w:val="00AF3C91"/>
    <w:rsid w:val="00AF42C2"/>
    <w:rsid w:val="00AF4895"/>
    <w:rsid w:val="00AF4A4F"/>
    <w:rsid w:val="00AF56CA"/>
    <w:rsid w:val="00AF5A04"/>
    <w:rsid w:val="00AF5D8E"/>
    <w:rsid w:val="00AF6748"/>
    <w:rsid w:val="00B01C55"/>
    <w:rsid w:val="00B02E4B"/>
    <w:rsid w:val="00B03432"/>
    <w:rsid w:val="00B03A48"/>
    <w:rsid w:val="00B04127"/>
    <w:rsid w:val="00B043F9"/>
    <w:rsid w:val="00B04B2F"/>
    <w:rsid w:val="00B04C41"/>
    <w:rsid w:val="00B04C4C"/>
    <w:rsid w:val="00B04DB3"/>
    <w:rsid w:val="00B04DF5"/>
    <w:rsid w:val="00B04F90"/>
    <w:rsid w:val="00B060B2"/>
    <w:rsid w:val="00B061F1"/>
    <w:rsid w:val="00B10BC6"/>
    <w:rsid w:val="00B10C87"/>
    <w:rsid w:val="00B1199B"/>
    <w:rsid w:val="00B11AF2"/>
    <w:rsid w:val="00B11E85"/>
    <w:rsid w:val="00B121B4"/>
    <w:rsid w:val="00B132D6"/>
    <w:rsid w:val="00B143FA"/>
    <w:rsid w:val="00B14609"/>
    <w:rsid w:val="00B1491C"/>
    <w:rsid w:val="00B14B6B"/>
    <w:rsid w:val="00B1519C"/>
    <w:rsid w:val="00B15DCA"/>
    <w:rsid w:val="00B160D5"/>
    <w:rsid w:val="00B169FC"/>
    <w:rsid w:val="00B17370"/>
    <w:rsid w:val="00B17676"/>
    <w:rsid w:val="00B20322"/>
    <w:rsid w:val="00B20AD7"/>
    <w:rsid w:val="00B21AC8"/>
    <w:rsid w:val="00B22280"/>
    <w:rsid w:val="00B23A67"/>
    <w:rsid w:val="00B24108"/>
    <w:rsid w:val="00B25A72"/>
    <w:rsid w:val="00B27F4F"/>
    <w:rsid w:val="00B3015E"/>
    <w:rsid w:val="00B30245"/>
    <w:rsid w:val="00B3057B"/>
    <w:rsid w:val="00B30E00"/>
    <w:rsid w:val="00B311F5"/>
    <w:rsid w:val="00B3215D"/>
    <w:rsid w:val="00B323D9"/>
    <w:rsid w:val="00B32497"/>
    <w:rsid w:val="00B32A61"/>
    <w:rsid w:val="00B32A79"/>
    <w:rsid w:val="00B33B9C"/>
    <w:rsid w:val="00B34AE0"/>
    <w:rsid w:val="00B34BB5"/>
    <w:rsid w:val="00B34E5C"/>
    <w:rsid w:val="00B35686"/>
    <w:rsid w:val="00B35A86"/>
    <w:rsid w:val="00B35D7F"/>
    <w:rsid w:val="00B35E10"/>
    <w:rsid w:val="00B36066"/>
    <w:rsid w:val="00B36521"/>
    <w:rsid w:val="00B3696F"/>
    <w:rsid w:val="00B36C23"/>
    <w:rsid w:val="00B3741A"/>
    <w:rsid w:val="00B37DE9"/>
    <w:rsid w:val="00B40134"/>
    <w:rsid w:val="00B4059D"/>
    <w:rsid w:val="00B414E5"/>
    <w:rsid w:val="00B4339A"/>
    <w:rsid w:val="00B435FC"/>
    <w:rsid w:val="00B43D72"/>
    <w:rsid w:val="00B43F23"/>
    <w:rsid w:val="00B44527"/>
    <w:rsid w:val="00B44C8C"/>
    <w:rsid w:val="00B45054"/>
    <w:rsid w:val="00B459EF"/>
    <w:rsid w:val="00B45DDC"/>
    <w:rsid w:val="00B46440"/>
    <w:rsid w:val="00B51B96"/>
    <w:rsid w:val="00B52027"/>
    <w:rsid w:val="00B520F1"/>
    <w:rsid w:val="00B52AF6"/>
    <w:rsid w:val="00B52F4B"/>
    <w:rsid w:val="00B5367F"/>
    <w:rsid w:val="00B53B01"/>
    <w:rsid w:val="00B54015"/>
    <w:rsid w:val="00B542B8"/>
    <w:rsid w:val="00B5482A"/>
    <w:rsid w:val="00B55FC6"/>
    <w:rsid w:val="00B56472"/>
    <w:rsid w:val="00B56CD0"/>
    <w:rsid w:val="00B5705B"/>
    <w:rsid w:val="00B60054"/>
    <w:rsid w:val="00B60AE0"/>
    <w:rsid w:val="00B61130"/>
    <w:rsid w:val="00B613F6"/>
    <w:rsid w:val="00B62937"/>
    <w:rsid w:val="00B62984"/>
    <w:rsid w:val="00B62D04"/>
    <w:rsid w:val="00B632D6"/>
    <w:rsid w:val="00B65605"/>
    <w:rsid w:val="00B65950"/>
    <w:rsid w:val="00B65C06"/>
    <w:rsid w:val="00B6606A"/>
    <w:rsid w:val="00B66953"/>
    <w:rsid w:val="00B67AA4"/>
    <w:rsid w:val="00B70FA4"/>
    <w:rsid w:val="00B71091"/>
    <w:rsid w:val="00B711F5"/>
    <w:rsid w:val="00B718B6"/>
    <w:rsid w:val="00B72685"/>
    <w:rsid w:val="00B72A02"/>
    <w:rsid w:val="00B73205"/>
    <w:rsid w:val="00B7459A"/>
    <w:rsid w:val="00B74D32"/>
    <w:rsid w:val="00B74F1E"/>
    <w:rsid w:val="00B75606"/>
    <w:rsid w:val="00B808BF"/>
    <w:rsid w:val="00B80A01"/>
    <w:rsid w:val="00B81080"/>
    <w:rsid w:val="00B81C58"/>
    <w:rsid w:val="00B81D66"/>
    <w:rsid w:val="00B82600"/>
    <w:rsid w:val="00B827FD"/>
    <w:rsid w:val="00B83802"/>
    <w:rsid w:val="00B85B4F"/>
    <w:rsid w:val="00B86864"/>
    <w:rsid w:val="00B86F48"/>
    <w:rsid w:val="00B878CA"/>
    <w:rsid w:val="00B87E17"/>
    <w:rsid w:val="00B90F2B"/>
    <w:rsid w:val="00B91A57"/>
    <w:rsid w:val="00B92290"/>
    <w:rsid w:val="00B923CB"/>
    <w:rsid w:val="00B93380"/>
    <w:rsid w:val="00B93523"/>
    <w:rsid w:val="00B949BA"/>
    <w:rsid w:val="00B94FE4"/>
    <w:rsid w:val="00B9500F"/>
    <w:rsid w:val="00B952BB"/>
    <w:rsid w:val="00B95BF0"/>
    <w:rsid w:val="00B9629F"/>
    <w:rsid w:val="00B9699A"/>
    <w:rsid w:val="00B96A6B"/>
    <w:rsid w:val="00B96C4D"/>
    <w:rsid w:val="00B97014"/>
    <w:rsid w:val="00B971C6"/>
    <w:rsid w:val="00B9750B"/>
    <w:rsid w:val="00B975C2"/>
    <w:rsid w:val="00B97873"/>
    <w:rsid w:val="00B97BE0"/>
    <w:rsid w:val="00BA0088"/>
    <w:rsid w:val="00BA0FEE"/>
    <w:rsid w:val="00BA1BF9"/>
    <w:rsid w:val="00BA1D7B"/>
    <w:rsid w:val="00BA236D"/>
    <w:rsid w:val="00BA3BBE"/>
    <w:rsid w:val="00BA4125"/>
    <w:rsid w:val="00BA4141"/>
    <w:rsid w:val="00BA4899"/>
    <w:rsid w:val="00BA5565"/>
    <w:rsid w:val="00BA5B33"/>
    <w:rsid w:val="00BA5E5E"/>
    <w:rsid w:val="00BA79AF"/>
    <w:rsid w:val="00BA7A65"/>
    <w:rsid w:val="00BA7DC3"/>
    <w:rsid w:val="00BA7F18"/>
    <w:rsid w:val="00BB0093"/>
    <w:rsid w:val="00BB03E1"/>
    <w:rsid w:val="00BB0E86"/>
    <w:rsid w:val="00BB0F91"/>
    <w:rsid w:val="00BB18C5"/>
    <w:rsid w:val="00BB2176"/>
    <w:rsid w:val="00BB2187"/>
    <w:rsid w:val="00BB2564"/>
    <w:rsid w:val="00BB2707"/>
    <w:rsid w:val="00BB28B2"/>
    <w:rsid w:val="00BB2AA5"/>
    <w:rsid w:val="00BB38CA"/>
    <w:rsid w:val="00BB3C1C"/>
    <w:rsid w:val="00BB5363"/>
    <w:rsid w:val="00BB56A7"/>
    <w:rsid w:val="00BB57D8"/>
    <w:rsid w:val="00BB7016"/>
    <w:rsid w:val="00BB7D21"/>
    <w:rsid w:val="00BB7EC5"/>
    <w:rsid w:val="00BC0A1D"/>
    <w:rsid w:val="00BC15E1"/>
    <w:rsid w:val="00BC18E3"/>
    <w:rsid w:val="00BC1A11"/>
    <w:rsid w:val="00BC23EB"/>
    <w:rsid w:val="00BC3091"/>
    <w:rsid w:val="00BC34C3"/>
    <w:rsid w:val="00BC40A5"/>
    <w:rsid w:val="00BC4884"/>
    <w:rsid w:val="00BC4EBF"/>
    <w:rsid w:val="00BC5621"/>
    <w:rsid w:val="00BC6485"/>
    <w:rsid w:val="00BC66B5"/>
    <w:rsid w:val="00BC6938"/>
    <w:rsid w:val="00BC7798"/>
    <w:rsid w:val="00BC7DD6"/>
    <w:rsid w:val="00BD0150"/>
    <w:rsid w:val="00BD034E"/>
    <w:rsid w:val="00BD123D"/>
    <w:rsid w:val="00BD1359"/>
    <w:rsid w:val="00BD1BB9"/>
    <w:rsid w:val="00BD2054"/>
    <w:rsid w:val="00BD2E0D"/>
    <w:rsid w:val="00BD3D10"/>
    <w:rsid w:val="00BD541E"/>
    <w:rsid w:val="00BD5C44"/>
    <w:rsid w:val="00BD616A"/>
    <w:rsid w:val="00BD6E16"/>
    <w:rsid w:val="00BD7CFC"/>
    <w:rsid w:val="00BE0721"/>
    <w:rsid w:val="00BE0A08"/>
    <w:rsid w:val="00BE0A3D"/>
    <w:rsid w:val="00BE1128"/>
    <w:rsid w:val="00BE15EC"/>
    <w:rsid w:val="00BE1AA1"/>
    <w:rsid w:val="00BE276E"/>
    <w:rsid w:val="00BE27DC"/>
    <w:rsid w:val="00BE2F8F"/>
    <w:rsid w:val="00BE3105"/>
    <w:rsid w:val="00BE3282"/>
    <w:rsid w:val="00BE3497"/>
    <w:rsid w:val="00BE37B0"/>
    <w:rsid w:val="00BE3EB7"/>
    <w:rsid w:val="00BE46F4"/>
    <w:rsid w:val="00BE488F"/>
    <w:rsid w:val="00BE6CF8"/>
    <w:rsid w:val="00BE6EE9"/>
    <w:rsid w:val="00BE7340"/>
    <w:rsid w:val="00BF018F"/>
    <w:rsid w:val="00BF0C54"/>
    <w:rsid w:val="00BF0F71"/>
    <w:rsid w:val="00BF19EF"/>
    <w:rsid w:val="00BF1BEA"/>
    <w:rsid w:val="00BF1F37"/>
    <w:rsid w:val="00BF39E2"/>
    <w:rsid w:val="00BF46CB"/>
    <w:rsid w:val="00BF6FB9"/>
    <w:rsid w:val="00BF74D0"/>
    <w:rsid w:val="00BF7D30"/>
    <w:rsid w:val="00BF7F9C"/>
    <w:rsid w:val="00BF7FD3"/>
    <w:rsid w:val="00C00BBD"/>
    <w:rsid w:val="00C014BD"/>
    <w:rsid w:val="00C01A17"/>
    <w:rsid w:val="00C024AD"/>
    <w:rsid w:val="00C02C8C"/>
    <w:rsid w:val="00C035DF"/>
    <w:rsid w:val="00C04747"/>
    <w:rsid w:val="00C05161"/>
    <w:rsid w:val="00C05315"/>
    <w:rsid w:val="00C06819"/>
    <w:rsid w:val="00C06B9D"/>
    <w:rsid w:val="00C0752F"/>
    <w:rsid w:val="00C07711"/>
    <w:rsid w:val="00C1002E"/>
    <w:rsid w:val="00C10431"/>
    <w:rsid w:val="00C11744"/>
    <w:rsid w:val="00C11DD8"/>
    <w:rsid w:val="00C11E2D"/>
    <w:rsid w:val="00C1259A"/>
    <w:rsid w:val="00C1269A"/>
    <w:rsid w:val="00C1440C"/>
    <w:rsid w:val="00C14516"/>
    <w:rsid w:val="00C16249"/>
    <w:rsid w:val="00C17185"/>
    <w:rsid w:val="00C17C8B"/>
    <w:rsid w:val="00C20F87"/>
    <w:rsid w:val="00C2180D"/>
    <w:rsid w:val="00C224B5"/>
    <w:rsid w:val="00C22740"/>
    <w:rsid w:val="00C227F7"/>
    <w:rsid w:val="00C22B71"/>
    <w:rsid w:val="00C2456C"/>
    <w:rsid w:val="00C25029"/>
    <w:rsid w:val="00C25DC2"/>
    <w:rsid w:val="00C268C7"/>
    <w:rsid w:val="00C269F8"/>
    <w:rsid w:val="00C27485"/>
    <w:rsid w:val="00C27798"/>
    <w:rsid w:val="00C277FC"/>
    <w:rsid w:val="00C27880"/>
    <w:rsid w:val="00C27B81"/>
    <w:rsid w:val="00C27BA1"/>
    <w:rsid w:val="00C3021A"/>
    <w:rsid w:val="00C306EF"/>
    <w:rsid w:val="00C3122C"/>
    <w:rsid w:val="00C31249"/>
    <w:rsid w:val="00C32531"/>
    <w:rsid w:val="00C32645"/>
    <w:rsid w:val="00C33496"/>
    <w:rsid w:val="00C33BA9"/>
    <w:rsid w:val="00C35159"/>
    <w:rsid w:val="00C35784"/>
    <w:rsid w:val="00C35BDD"/>
    <w:rsid w:val="00C363E8"/>
    <w:rsid w:val="00C36A44"/>
    <w:rsid w:val="00C36E5D"/>
    <w:rsid w:val="00C37045"/>
    <w:rsid w:val="00C370B9"/>
    <w:rsid w:val="00C400E9"/>
    <w:rsid w:val="00C4059C"/>
    <w:rsid w:val="00C410E5"/>
    <w:rsid w:val="00C4151C"/>
    <w:rsid w:val="00C4192C"/>
    <w:rsid w:val="00C41DA8"/>
    <w:rsid w:val="00C42B8C"/>
    <w:rsid w:val="00C42C0C"/>
    <w:rsid w:val="00C42CF9"/>
    <w:rsid w:val="00C437FD"/>
    <w:rsid w:val="00C439E7"/>
    <w:rsid w:val="00C440AC"/>
    <w:rsid w:val="00C448CB"/>
    <w:rsid w:val="00C44916"/>
    <w:rsid w:val="00C45404"/>
    <w:rsid w:val="00C456D3"/>
    <w:rsid w:val="00C46B64"/>
    <w:rsid w:val="00C4732D"/>
    <w:rsid w:val="00C4777E"/>
    <w:rsid w:val="00C47A87"/>
    <w:rsid w:val="00C5028F"/>
    <w:rsid w:val="00C504D2"/>
    <w:rsid w:val="00C50778"/>
    <w:rsid w:val="00C51A6D"/>
    <w:rsid w:val="00C523D0"/>
    <w:rsid w:val="00C525D5"/>
    <w:rsid w:val="00C53C2D"/>
    <w:rsid w:val="00C53DE4"/>
    <w:rsid w:val="00C54D6C"/>
    <w:rsid w:val="00C54F1E"/>
    <w:rsid w:val="00C55DD2"/>
    <w:rsid w:val="00C5616E"/>
    <w:rsid w:val="00C56C2E"/>
    <w:rsid w:val="00C573A3"/>
    <w:rsid w:val="00C57464"/>
    <w:rsid w:val="00C57BDB"/>
    <w:rsid w:val="00C610A8"/>
    <w:rsid w:val="00C62BF9"/>
    <w:rsid w:val="00C630FA"/>
    <w:rsid w:val="00C631C4"/>
    <w:rsid w:val="00C6339F"/>
    <w:rsid w:val="00C639B8"/>
    <w:rsid w:val="00C63C0B"/>
    <w:rsid w:val="00C63D60"/>
    <w:rsid w:val="00C646A1"/>
    <w:rsid w:val="00C6490D"/>
    <w:rsid w:val="00C64BEF"/>
    <w:rsid w:val="00C65446"/>
    <w:rsid w:val="00C70FF5"/>
    <w:rsid w:val="00C719A3"/>
    <w:rsid w:val="00C720CC"/>
    <w:rsid w:val="00C725CD"/>
    <w:rsid w:val="00C73B97"/>
    <w:rsid w:val="00C73D9F"/>
    <w:rsid w:val="00C74683"/>
    <w:rsid w:val="00C7630A"/>
    <w:rsid w:val="00C76D1E"/>
    <w:rsid w:val="00C775B6"/>
    <w:rsid w:val="00C77854"/>
    <w:rsid w:val="00C77E8C"/>
    <w:rsid w:val="00C80575"/>
    <w:rsid w:val="00C80ADE"/>
    <w:rsid w:val="00C8113E"/>
    <w:rsid w:val="00C820A1"/>
    <w:rsid w:val="00C8299D"/>
    <w:rsid w:val="00C82CAB"/>
    <w:rsid w:val="00C82F5D"/>
    <w:rsid w:val="00C8316F"/>
    <w:rsid w:val="00C8724D"/>
    <w:rsid w:val="00C87620"/>
    <w:rsid w:val="00C87BC8"/>
    <w:rsid w:val="00C9041B"/>
    <w:rsid w:val="00C9126F"/>
    <w:rsid w:val="00C912C8"/>
    <w:rsid w:val="00C91B74"/>
    <w:rsid w:val="00C92287"/>
    <w:rsid w:val="00C92A33"/>
    <w:rsid w:val="00C93887"/>
    <w:rsid w:val="00C942C6"/>
    <w:rsid w:val="00C953D5"/>
    <w:rsid w:val="00C962EC"/>
    <w:rsid w:val="00C96520"/>
    <w:rsid w:val="00C96591"/>
    <w:rsid w:val="00C96615"/>
    <w:rsid w:val="00C97997"/>
    <w:rsid w:val="00C97DB5"/>
    <w:rsid w:val="00CA029B"/>
    <w:rsid w:val="00CA03E9"/>
    <w:rsid w:val="00CA159D"/>
    <w:rsid w:val="00CA1CEE"/>
    <w:rsid w:val="00CA2839"/>
    <w:rsid w:val="00CA2AFD"/>
    <w:rsid w:val="00CA3678"/>
    <w:rsid w:val="00CA3DEF"/>
    <w:rsid w:val="00CA43E7"/>
    <w:rsid w:val="00CA52A2"/>
    <w:rsid w:val="00CA5821"/>
    <w:rsid w:val="00CA5C11"/>
    <w:rsid w:val="00CB0924"/>
    <w:rsid w:val="00CB1148"/>
    <w:rsid w:val="00CB2AAA"/>
    <w:rsid w:val="00CB2F8E"/>
    <w:rsid w:val="00CB3432"/>
    <w:rsid w:val="00CB34E4"/>
    <w:rsid w:val="00CB4062"/>
    <w:rsid w:val="00CB43FF"/>
    <w:rsid w:val="00CB4678"/>
    <w:rsid w:val="00CB53F0"/>
    <w:rsid w:val="00CB57AF"/>
    <w:rsid w:val="00CB5BC8"/>
    <w:rsid w:val="00CB5E48"/>
    <w:rsid w:val="00CB62EE"/>
    <w:rsid w:val="00CB6B7E"/>
    <w:rsid w:val="00CB6BD3"/>
    <w:rsid w:val="00CB6D59"/>
    <w:rsid w:val="00CB6D87"/>
    <w:rsid w:val="00CC1C58"/>
    <w:rsid w:val="00CC1F4C"/>
    <w:rsid w:val="00CC2263"/>
    <w:rsid w:val="00CC2378"/>
    <w:rsid w:val="00CC2B95"/>
    <w:rsid w:val="00CC2E5A"/>
    <w:rsid w:val="00CC554E"/>
    <w:rsid w:val="00CC6810"/>
    <w:rsid w:val="00CC77EA"/>
    <w:rsid w:val="00CC7809"/>
    <w:rsid w:val="00CD0DF2"/>
    <w:rsid w:val="00CD10B3"/>
    <w:rsid w:val="00CD18CF"/>
    <w:rsid w:val="00CD1C4F"/>
    <w:rsid w:val="00CD1F6D"/>
    <w:rsid w:val="00CD28EB"/>
    <w:rsid w:val="00CD2A93"/>
    <w:rsid w:val="00CD2CE6"/>
    <w:rsid w:val="00CD2D24"/>
    <w:rsid w:val="00CD2FFB"/>
    <w:rsid w:val="00CD34B3"/>
    <w:rsid w:val="00CD5208"/>
    <w:rsid w:val="00CD5246"/>
    <w:rsid w:val="00CD652A"/>
    <w:rsid w:val="00CD66B8"/>
    <w:rsid w:val="00CD6F40"/>
    <w:rsid w:val="00CD7003"/>
    <w:rsid w:val="00CD71E5"/>
    <w:rsid w:val="00CE005A"/>
    <w:rsid w:val="00CE1A16"/>
    <w:rsid w:val="00CE236C"/>
    <w:rsid w:val="00CE3208"/>
    <w:rsid w:val="00CE365C"/>
    <w:rsid w:val="00CE36DB"/>
    <w:rsid w:val="00CE37A7"/>
    <w:rsid w:val="00CE3FDD"/>
    <w:rsid w:val="00CE4192"/>
    <w:rsid w:val="00CE42AD"/>
    <w:rsid w:val="00CE634D"/>
    <w:rsid w:val="00CE6BBF"/>
    <w:rsid w:val="00CE6BE6"/>
    <w:rsid w:val="00CF0EDE"/>
    <w:rsid w:val="00CF1445"/>
    <w:rsid w:val="00CF244C"/>
    <w:rsid w:val="00CF2757"/>
    <w:rsid w:val="00CF3ECB"/>
    <w:rsid w:val="00CF44F9"/>
    <w:rsid w:val="00CF4915"/>
    <w:rsid w:val="00CF4C72"/>
    <w:rsid w:val="00CF5863"/>
    <w:rsid w:val="00CF687F"/>
    <w:rsid w:val="00CF7036"/>
    <w:rsid w:val="00D0022D"/>
    <w:rsid w:val="00D00E81"/>
    <w:rsid w:val="00D012AF"/>
    <w:rsid w:val="00D01955"/>
    <w:rsid w:val="00D0225F"/>
    <w:rsid w:val="00D02600"/>
    <w:rsid w:val="00D028FD"/>
    <w:rsid w:val="00D02E4D"/>
    <w:rsid w:val="00D0336F"/>
    <w:rsid w:val="00D03A99"/>
    <w:rsid w:val="00D03BB2"/>
    <w:rsid w:val="00D03E27"/>
    <w:rsid w:val="00D04AF4"/>
    <w:rsid w:val="00D04CEF"/>
    <w:rsid w:val="00D05C27"/>
    <w:rsid w:val="00D068EB"/>
    <w:rsid w:val="00D0743A"/>
    <w:rsid w:val="00D07567"/>
    <w:rsid w:val="00D0791C"/>
    <w:rsid w:val="00D07C7D"/>
    <w:rsid w:val="00D10534"/>
    <w:rsid w:val="00D107B4"/>
    <w:rsid w:val="00D1117E"/>
    <w:rsid w:val="00D11C75"/>
    <w:rsid w:val="00D13968"/>
    <w:rsid w:val="00D14568"/>
    <w:rsid w:val="00D148E1"/>
    <w:rsid w:val="00D149BC"/>
    <w:rsid w:val="00D14C31"/>
    <w:rsid w:val="00D16588"/>
    <w:rsid w:val="00D16639"/>
    <w:rsid w:val="00D17EA2"/>
    <w:rsid w:val="00D20E2C"/>
    <w:rsid w:val="00D2151F"/>
    <w:rsid w:val="00D21F3B"/>
    <w:rsid w:val="00D2204A"/>
    <w:rsid w:val="00D22A10"/>
    <w:rsid w:val="00D22B12"/>
    <w:rsid w:val="00D23231"/>
    <w:rsid w:val="00D232B5"/>
    <w:rsid w:val="00D23B2C"/>
    <w:rsid w:val="00D24B14"/>
    <w:rsid w:val="00D26D05"/>
    <w:rsid w:val="00D271B2"/>
    <w:rsid w:val="00D27B9F"/>
    <w:rsid w:val="00D30075"/>
    <w:rsid w:val="00D30323"/>
    <w:rsid w:val="00D3063C"/>
    <w:rsid w:val="00D30AC5"/>
    <w:rsid w:val="00D30E48"/>
    <w:rsid w:val="00D313FC"/>
    <w:rsid w:val="00D31B18"/>
    <w:rsid w:val="00D3237F"/>
    <w:rsid w:val="00D3268A"/>
    <w:rsid w:val="00D328DB"/>
    <w:rsid w:val="00D32EB4"/>
    <w:rsid w:val="00D3377F"/>
    <w:rsid w:val="00D33E44"/>
    <w:rsid w:val="00D3503C"/>
    <w:rsid w:val="00D35425"/>
    <w:rsid w:val="00D36AA5"/>
    <w:rsid w:val="00D36AFF"/>
    <w:rsid w:val="00D36E1B"/>
    <w:rsid w:val="00D405F4"/>
    <w:rsid w:val="00D40AB8"/>
    <w:rsid w:val="00D40D2E"/>
    <w:rsid w:val="00D422AA"/>
    <w:rsid w:val="00D42CC9"/>
    <w:rsid w:val="00D42ECA"/>
    <w:rsid w:val="00D4353B"/>
    <w:rsid w:val="00D440AE"/>
    <w:rsid w:val="00D443F1"/>
    <w:rsid w:val="00D456F0"/>
    <w:rsid w:val="00D460D4"/>
    <w:rsid w:val="00D46109"/>
    <w:rsid w:val="00D46288"/>
    <w:rsid w:val="00D462CB"/>
    <w:rsid w:val="00D46B2B"/>
    <w:rsid w:val="00D47466"/>
    <w:rsid w:val="00D47FB7"/>
    <w:rsid w:val="00D5046B"/>
    <w:rsid w:val="00D50ADE"/>
    <w:rsid w:val="00D50D6B"/>
    <w:rsid w:val="00D51D77"/>
    <w:rsid w:val="00D525B1"/>
    <w:rsid w:val="00D52D89"/>
    <w:rsid w:val="00D53027"/>
    <w:rsid w:val="00D53BEF"/>
    <w:rsid w:val="00D543BD"/>
    <w:rsid w:val="00D5543E"/>
    <w:rsid w:val="00D55474"/>
    <w:rsid w:val="00D55A3F"/>
    <w:rsid w:val="00D56E44"/>
    <w:rsid w:val="00D57416"/>
    <w:rsid w:val="00D578B2"/>
    <w:rsid w:val="00D60712"/>
    <w:rsid w:val="00D61196"/>
    <w:rsid w:val="00D615B1"/>
    <w:rsid w:val="00D618EE"/>
    <w:rsid w:val="00D61DAE"/>
    <w:rsid w:val="00D624EF"/>
    <w:rsid w:val="00D63D4D"/>
    <w:rsid w:val="00D64342"/>
    <w:rsid w:val="00D64DAD"/>
    <w:rsid w:val="00D654A2"/>
    <w:rsid w:val="00D655E3"/>
    <w:rsid w:val="00D66552"/>
    <w:rsid w:val="00D66DEC"/>
    <w:rsid w:val="00D6718C"/>
    <w:rsid w:val="00D672C2"/>
    <w:rsid w:val="00D67C4F"/>
    <w:rsid w:val="00D67E95"/>
    <w:rsid w:val="00D703E6"/>
    <w:rsid w:val="00D70CC1"/>
    <w:rsid w:val="00D7132E"/>
    <w:rsid w:val="00D72407"/>
    <w:rsid w:val="00D729E3"/>
    <w:rsid w:val="00D73CCA"/>
    <w:rsid w:val="00D73EAC"/>
    <w:rsid w:val="00D749CD"/>
    <w:rsid w:val="00D74A3D"/>
    <w:rsid w:val="00D759AB"/>
    <w:rsid w:val="00D77446"/>
    <w:rsid w:val="00D774B4"/>
    <w:rsid w:val="00D80043"/>
    <w:rsid w:val="00D802AB"/>
    <w:rsid w:val="00D80F96"/>
    <w:rsid w:val="00D81258"/>
    <w:rsid w:val="00D814AA"/>
    <w:rsid w:val="00D82AD1"/>
    <w:rsid w:val="00D83462"/>
    <w:rsid w:val="00D83887"/>
    <w:rsid w:val="00D83B26"/>
    <w:rsid w:val="00D84016"/>
    <w:rsid w:val="00D8442E"/>
    <w:rsid w:val="00D84A9F"/>
    <w:rsid w:val="00D84B08"/>
    <w:rsid w:val="00D84B4D"/>
    <w:rsid w:val="00D86095"/>
    <w:rsid w:val="00D8677A"/>
    <w:rsid w:val="00D869BB"/>
    <w:rsid w:val="00D871C2"/>
    <w:rsid w:val="00D87447"/>
    <w:rsid w:val="00D87817"/>
    <w:rsid w:val="00D87972"/>
    <w:rsid w:val="00D87DC8"/>
    <w:rsid w:val="00D9023A"/>
    <w:rsid w:val="00D905B6"/>
    <w:rsid w:val="00D90CA0"/>
    <w:rsid w:val="00D9236F"/>
    <w:rsid w:val="00D92705"/>
    <w:rsid w:val="00D93826"/>
    <w:rsid w:val="00D94047"/>
    <w:rsid w:val="00D949EC"/>
    <w:rsid w:val="00D95431"/>
    <w:rsid w:val="00D95AEC"/>
    <w:rsid w:val="00D962DD"/>
    <w:rsid w:val="00D96705"/>
    <w:rsid w:val="00D96944"/>
    <w:rsid w:val="00D97129"/>
    <w:rsid w:val="00D9715A"/>
    <w:rsid w:val="00D979F2"/>
    <w:rsid w:val="00DA03C6"/>
    <w:rsid w:val="00DA08AE"/>
    <w:rsid w:val="00DA1A8A"/>
    <w:rsid w:val="00DA1A95"/>
    <w:rsid w:val="00DA1E18"/>
    <w:rsid w:val="00DA2A38"/>
    <w:rsid w:val="00DA34FA"/>
    <w:rsid w:val="00DA3AFC"/>
    <w:rsid w:val="00DA3C49"/>
    <w:rsid w:val="00DA4132"/>
    <w:rsid w:val="00DA450F"/>
    <w:rsid w:val="00DA4CA4"/>
    <w:rsid w:val="00DA62A9"/>
    <w:rsid w:val="00DA6334"/>
    <w:rsid w:val="00DA6A7D"/>
    <w:rsid w:val="00DA72B3"/>
    <w:rsid w:val="00DA746B"/>
    <w:rsid w:val="00DB00A6"/>
    <w:rsid w:val="00DB0347"/>
    <w:rsid w:val="00DB03BC"/>
    <w:rsid w:val="00DB2681"/>
    <w:rsid w:val="00DB3122"/>
    <w:rsid w:val="00DB333D"/>
    <w:rsid w:val="00DB3F34"/>
    <w:rsid w:val="00DB4F44"/>
    <w:rsid w:val="00DB6042"/>
    <w:rsid w:val="00DB665E"/>
    <w:rsid w:val="00DB67DF"/>
    <w:rsid w:val="00DB6B72"/>
    <w:rsid w:val="00DB7956"/>
    <w:rsid w:val="00DB7C62"/>
    <w:rsid w:val="00DC071A"/>
    <w:rsid w:val="00DC0CB2"/>
    <w:rsid w:val="00DC0D99"/>
    <w:rsid w:val="00DC189A"/>
    <w:rsid w:val="00DC1D17"/>
    <w:rsid w:val="00DC1DF4"/>
    <w:rsid w:val="00DC208B"/>
    <w:rsid w:val="00DC2223"/>
    <w:rsid w:val="00DC226A"/>
    <w:rsid w:val="00DC2795"/>
    <w:rsid w:val="00DC2BC7"/>
    <w:rsid w:val="00DC4072"/>
    <w:rsid w:val="00DC41DE"/>
    <w:rsid w:val="00DC46B0"/>
    <w:rsid w:val="00DC490C"/>
    <w:rsid w:val="00DC4B41"/>
    <w:rsid w:val="00DC503C"/>
    <w:rsid w:val="00DC600F"/>
    <w:rsid w:val="00DC6395"/>
    <w:rsid w:val="00DC6EBF"/>
    <w:rsid w:val="00DD1235"/>
    <w:rsid w:val="00DD133D"/>
    <w:rsid w:val="00DD1A41"/>
    <w:rsid w:val="00DD1B55"/>
    <w:rsid w:val="00DD1CFB"/>
    <w:rsid w:val="00DD2340"/>
    <w:rsid w:val="00DD3373"/>
    <w:rsid w:val="00DD5A52"/>
    <w:rsid w:val="00DD7422"/>
    <w:rsid w:val="00DD750A"/>
    <w:rsid w:val="00DD7C6F"/>
    <w:rsid w:val="00DD7DD4"/>
    <w:rsid w:val="00DE015A"/>
    <w:rsid w:val="00DE0D18"/>
    <w:rsid w:val="00DE1DDE"/>
    <w:rsid w:val="00DE1F15"/>
    <w:rsid w:val="00DE3BB9"/>
    <w:rsid w:val="00DE3CE1"/>
    <w:rsid w:val="00DE42A3"/>
    <w:rsid w:val="00DE43DA"/>
    <w:rsid w:val="00DE4B56"/>
    <w:rsid w:val="00DE5968"/>
    <w:rsid w:val="00DE6F8F"/>
    <w:rsid w:val="00DE75E9"/>
    <w:rsid w:val="00DE7B69"/>
    <w:rsid w:val="00DE7F07"/>
    <w:rsid w:val="00DF076E"/>
    <w:rsid w:val="00DF0D74"/>
    <w:rsid w:val="00DF1556"/>
    <w:rsid w:val="00DF1582"/>
    <w:rsid w:val="00DF171A"/>
    <w:rsid w:val="00DF18CF"/>
    <w:rsid w:val="00DF2F5A"/>
    <w:rsid w:val="00DF2F87"/>
    <w:rsid w:val="00DF31B3"/>
    <w:rsid w:val="00DF3689"/>
    <w:rsid w:val="00DF3F3A"/>
    <w:rsid w:val="00DF514A"/>
    <w:rsid w:val="00DF5AA7"/>
    <w:rsid w:val="00DF5E50"/>
    <w:rsid w:val="00DF61E4"/>
    <w:rsid w:val="00DF63A6"/>
    <w:rsid w:val="00DF6963"/>
    <w:rsid w:val="00DF6967"/>
    <w:rsid w:val="00DF6E46"/>
    <w:rsid w:val="00DF760C"/>
    <w:rsid w:val="00E01DEC"/>
    <w:rsid w:val="00E01F77"/>
    <w:rsid w:val="00E0269A"/>
    <w:rsid w:val="00E027F5"/>
    <w:rsid w:val="00E02A5B"/>
    <w:rsid w:val="00E03A77"/>
    <w:rsid w:val="00E03B3A"/>
    <w:rsid w:val="00E057CF"/>
    <w:rsid w:val="00E05854"/>
    <w:rsid w:val="00E05FF5"/>
    <w:rsid w:val="00E06887"/>
    <w:rsid w:val="00E06A05"/>
    <w:rsid w:val="00E07C09"/>
    <w:rsid w:val="00E10532"/>
    <w:rsid w:val="00E107F0"/>
    <w:rsid w:val="00E10C56"/>
    <w:rsid w:val="00E11561"/>
    <w:rsid w:val="00E11C31"/>
    <w:rsid w:val="00E130FC"/>
    <w:rsid w:val="00E13B6F"/>
    <w:rsid w:val="00E13E83"/>
    <w:rsid w:val="00E14B25"/>
    <w:rsid w:val="00E168FE"/>
    <w:rsid w:val="00E16961"/>
    <w:rsid w:val="00E16AE0"/>
    <w:rsid w:val="00E16EBF"/>
    <w:rsid w:val="00E17610"/>
    <w:rsid w:val="00E20760"/>
    <w:rsid w:val="00E21202"/>
    <w:rsid w:val="00E21650"/>
    <w:rsid w:val="00E2176F"/>
    <w:rsid w:val="00E21E61"/>
    <w:rsid w:val="00E22252"/>
    <w:rsid w:val="00E22494"/>
    <w:rsid w:val="00E22E50"/>
    <w:rsid w:val="00E23495"/>
    <w:rsid w:val="00E237BB"/>
    <w:rsid w:val="00E23858"/>
    <w:rsid w:val="00E2475E"/>
    <w:rsid w:val="00E250F1"/>
    <w:rsid w:val="00E255C9"/>
    <w:rsid w:val="00E25F66"/>
    <w:rsid w:val="00E26E09"/>
    <w:rsid w:val="00E2712F"/>
    <w:rsid w:val="00E27F41"/>
    <w:rsid w:val="00E307D1"/>
    <w:rsid w:val="00E30DCE"/>
    <w:rsid w:val="00E3120E"/>
    <w:rsid w:val="00E31412"/>
    <w:rsid w:val="00E3281E"/>
    <w:rsid w:val="00E329DC"/>
    <w:rsid w:val="00E32C2C"/>
    <w:rsid w:val="00E32CC3"/>
    <w:rsid w:val="00E335A0"/>
    <w:rsid w:val="00E33B24"/>
    <w:rsid w:val="00E346DE"/>
    <w:rsid w:val="00E35981"/>
    <w:rsid w:val="00E3690F"/>
    <w:rsid w:val="00E377C1"/>
    <w:rsid w:val="00E37BF6"/>
    <w:rsid w:val="00E37D9B"/>
    <w:rsid w:val="00E41411"/>
    <w:rsid w:val="00E41444"/>
    <w:rsid w:val="00E41B3C"/>
    <w:rsid w:val="00E41EF0"/>
    <w:rsid w:val="00E42468"/>
    <w:rsid w:val="00E42E97"/>
    <w:rsid w:val="00E43731"/>
    <w:rsid w:val="00E43B88"/>
    <w:rsid w:val="00E43BD3"/>
    <w:rsid w:val="00E43F03"/>
    <w:rsid w:val="00E444DA"/>
    <w:rsid w:val="00E45339"/>
    <w:rsid w:val="00E45920"/>
    <w:rsid w:val="00E45B2F"/>
    <w:rsid w:val="00E46516"/>
    <w:rsid w:val="00E46D60"/>
    <w:rsid w:val="00E47580"/>
    <w:rsid w:val="00E47E9A"/>
    <w:rsid w:val="00E501BD"/>
    <w:rsid w:val="00E503A5"/>
    <w:rsid w:val="00E509ED"/>
    <w:rsid w:val="00E5277E"/>
    <w:rsid w:val="00E534AD"/>
    <w:rsid w:val="00E53CFE"/>
    <w:rsid w:val="00E548D5"/>
    <w:rsid w:val="00E55243"/>
    <w:rsid w:val="00E55781"/>
    <w:rsid w:val="00E558EF"/>
    <w:rsid w:val="00E5676D"/>
    <w:rsid w:val="00E567A5"/>
    <w:rsid w:val="00E56B5A"/>
    <w:rsid w:val="00E5710F"/>
    <w:rsid w:val="00E572B4"/>
    <w:rsid w:val="00E57B03"/>
    <w:rsid w:val="00E60079"/>
    <w:rsid w:val="00E603FB"/>
    <w:rsid w:val="00E608AB"/>
    <w:rsid w:val="00E60937"/>
    <w:rsid w:val="00E611BE"/>
    <w:rsid w:val="00E61525"/>
    <w:rsid w:val="00E61B40"/>
    <w:rsid w:val="00E61EF4"/>
    <w:rsid w:val="00E6211D"/>
    <w:rsid w:val="00E621D3"/>
    <w:rsid w:val="00E629C4"/>
    <w:rsid w:val="00E633A7"/>
    <w:rsid w:val="00E63746"/>
    <w:rsid w:val="00E63E3F"/>
    <w:rsid w:val="00E63F40"/>
    <w:rsid w:val="00E64F05"/>
    <w:rsid w:val="00E64F91"/>
    <w:rsid w:val="00E6573D"/>
    <w:rsid w:val="00E65F1E"/>
    <w:rsid w:val="00E66F38"/>
    <w:rsid w:val="00E709CA"/>
    <w:rsid w:val="00E70DE2"/>
    <w:rsid w:val="00E71481"/>
    <w:rsid w:val="00E71754"/>
    <w:rsid w:val="00E71F66"/>
    <w:rsid w:val="00E7239C"/>
    <w:rsid w:val="00E72621"/>
    <w:rsid w:val="00E72E11"/>
    <w:rsid w:val="00E730C0"/>
    <w:rsid w:val="00E73721"/>
    <w:rsid w:val="00E74377"/>
    <w:rsid w:val="00E76BFB"/>
    <w:rsid w:val="00E77073"/>
    <w:rsid w:val="00E77F84"/>
    <w:rsid w:val="00E80105"/>
    <w:rsid w:val="00E8081A"/>
    <w:rsid w:val="00E80E59"/>
    <w:rsid w:val="00E81D89"/>
    <w:rsid w:val="00E83B1E"/>
    <w:rsid w:val="00E8441D"/>
    <w:rsid w:val="00E84563"/>
    <w:rsid w:val="00E850ED"/>
    <w:rsid w:val="00E85C68"/>
    <w:rsid w:val="00E85E29"/>
    <w:rsid w:val="00E85F81"/>
    <w:rsid w:val="00E865FB"/>
    <w:rsid w:val="00E86874"/>
    <w:rsid w:val="00E86CB3"/>
    <w:rsid w:val="00E87259"/>
    <w:rsid w:val="00E87883"/>
    <w:rsid w:val="00E87A60"/>
    <w:rsid w:val="00E87AAF"/>
    <w:rsid w:val="00E903D7"/>
    <w:rsid w:val="00E90E6B"/>
    <w:rsid w:val="00E90EFE"/>
    <w:rsid w:val="00E90FE5"/>
    <w:rsid w:val="00E914E9"/>
    <w:rsid w:val="00E915BA"/>
    <w:rsid w:val="00E91FE3"/>
    <w:rsid w:val="00E92E8E"/>
    <w:rsid w:val="00E948D9"/>
    <w:rsid w:val="00E950A1"/>
    <w:rsid w:val="00E974EE"/>
    <w:rsid w:val="00E97CAB"/>
    <w:rsid w:val="00EA0B19"/>
    <w:rsid w:val="00EA171C"/>
    <w:rsid w:val="00EA180F"/>
    <w:rsid w:val="00EA22B3"/>
    <w:rsid w:val="00EA25CC"/>
    <w:rsid w:val="00EA2704"/>
    <w:rsid w:val="00EA41DA"/>
    <w:rsid w:val="00EA42AD"/>
    <w:rsid w:val="00EA43CC"/>
    <w:rsid w:val="00EA4634"/>
    <w:rsid w:val="00EA6407"/>
    <w:rsid w:val="00EA72FA"/>
    <w:rsid w:val="00EA7E2C"/>
    <w:rsid w:val="00EB0E16"/>
    <w:rsid w:val="00EB1330"/>
    <w:rsid w:val="00EB140E"/>
    <w:rsid w:val="00EB1450"/>
    <w:rsid w:val="00EB37A8"/>
    <w:rsid w:val="00EB4216"/>
    <w:rsid w:val="00EB47A2"/>
    <w:rsid w:val="00EB4966"/>
    <w:rsid w:val="00EB4A18"/>
    <w:rsid w:val="00EB5101"/>
    <w:rsid w:val="00EB5135"/>
    <w:rsid w:val="00EB5406"/>
    <w:rsid w:val="00EB57F7"/>
    <w:rsid w:val="00EB6070"/>
    <w:rsid w:val="00EB62FB"/>
    <w:rsid w:val="00EB6697"/>
    <w:rsid w:val="00EC16BC"/>
    <w:rsid w:val="00EC1748"/>
    <w:rsid w:val="00EC1863"/>
    <w:rsid w:val="00EC2222"/>
    <w:rsid w:val="00EC2CCF"/>
    <w:rsid w:val="00EC3973"/>
    <w:rsid w:val="00EC40B2"/>
    <w:rsid w:val="00EC4369"/>
    <w:rsid w:val="00EC457B"/>
    <w:rsid w:val="00EC5FD2"/>
    <w:rsid w:val="00EC6285"/>
    <w:rsid w:val="00EC68CC"/>
    <w:rsid w:val="00EC698C"/>
    <w:rsid w:val="00EC761E"/>
    <w:rsid w:val="00EC7EEB"/>
    <w:rsid w:val="00ED1335"/>
    <w:rsid w:val="00ED1565"/>
    <w:rsid w:val="00ED16C0"/>
    <w:rsid w:val="00ED1E76"/>
    <w:rsid w:val="00ED1F5A"/>
    <w:rsid w:val="00ED2494"/>
    <w:rsid w:val="00ED2FCF"/>
    <w:rsid w:val="00ED4205"/>
    <w:rsid w:val="00ED45A6"/>
    <w:rsid w:val="00ED4CBB"/>
    <w:rsid w:val="00ED5184"/>
    <w:rsid w:val="00ED58CA"/>
    <w:rsid w:val="00ED5AC0"/>
    <w:rsid w:val="00ED611F"/>
    <w:rsid w:val="00ED6652"/>
    <w:rsid w:val="00ED7994"/>
    <w:rsid w:val="00ED7EF8"/>
    <w:rsid w:val="00ED7FD2"/>
    <w:rsid w:val="00EE0315"/>
    <w:rsid w:val="00EE0B5A"/>
    <w:rsid w:val="00EE1BFC"/>
    <w:rsid w:val="00EE310B"/>
    <w:rsid w:val="00EE3C8F"/>
    <w:rsid w:val="00EE43E6"/>
    <w:rsid w:val="00EE4980"/>
    <w:rsid w:val="00EE4A2C"/>
    <w:rsid w:val="00EE4A95"/>
    <w:rsid w:val="00EE56A3"/>
    <w:rsid w:val="00EE5BA6"/>
    <w:rsid w:val="00EE5E7F"/>
    <w:rsid w:val="00EE6C9A"/>
    <w:rsid w:val="00EE77F4"/>
    <w:rsid w:val="00EF0B1D"/>
    <w:rsid w:val="00EF1F1C"/>
    <w:rsid w:val="00EF3D13"/>
    <w:rsid w:val="00EF3F0F"/>
    <w:rsid w:val="00EF3F84"/>
    <w:rsid w:val="00EF425F"/>
    <w:rsid w:val="00EF5635"/>
    <w:rsid w:val="00EF62B1"/>
    <w:rsid w:val="00EF762A"/>
    <w:rsid w:val="00EF76E8"/>
    <w:rsid w:val="00EF7A3D"/>
    <w:rsid w:val="00EF7F35"/>
    <w:rsid w:val="00F001A9"/>
    <w:rsid w:val="00F0120A"/>
    <w:rsid w:val="00F014D6"/>
    <w:rsid w:val="00F01F43"/>
    <w:rsid w:val="00F02615"/>
    <w:rsid w:val="00F02A86"/>
    <w:rsid w:val="00F06859"/>
    <w:rsid w:val="00F06BA7"/>
    <w:rsid w:val="00F0763B"/>
    <w:rsid w:val="00F07749"/>
    <w:rsid w:val="00F079A3"/>
    <w:rsid w:val="00F10E8E"/>
    <w:rsid w:val="00F11400"/>
    <w:rsid w:val="00F12642"/>
    <w:rsid w:val="00F130F8"/>
    <w:rsid w:val="00F13CD9"/>
    <w:rsid w:val="00F13E3E"/>
    <w:rsid w:val="00F14B08"/>
    <w:rsid w:val="00F14E03"/>
    <w:rsid w:val="00F157FA"/>
    <w:rsid w:val="00F1626F"/>
    <w:rsid w:val="00F1661C"/>
    <w:rsid w:val="00F202ED"/>
    <w:rsid w:val="00F208FA"/>
    <w:rsid w:val="00F20CDA"/>
    <w:rsid w:val="00F20DDE"/>
    <w:rsid w:val="00F21866"/>
    <w:rsid w:val="00F21E1C"/>
    <w:rsid w:val="00F220ED"/>
    <w:rsid w:val="00F221D5"/>
    <w:rsid w:val="00F2284B"/>
    <w:rsid w:val="00F22E01"/>
    <w:rsid w:val="00F24AC1"/>
    <w:rsid w:val="00F25AD5"/>
    <w:rsid w:val="00F269B1"/>
    <w:rsid w:val="00F26BD5"/>
    <w:rsid w:val="00F270DF"/>
    <w:rsid w:val="00F27EF0"/>
    <w:rsid w:val="00F30111"/>
    <w:rsid w:val="00F30CCD"/>
    <w:rsid w:val="00F317C5"/>
    <w:rsid w:val="00F326B8"/>
    <w:rsid w:val="00F3291E"/>
    <w:rsid w:val="00F340EE"/>
    <w:rsid w:val="00F3421F"/>
    <w:rsid w:val="00F3450E"/>
    <w:rsid w:val="00F3595D"/>
    <w:rsid w:val="00F3721D"/>
    <w:rsid w:val="00F3756D"/>
    <w:rsid w:val="00F3780F"/>
    <w:rsid w:val="00F37844"/>
    <w:rsid w:val="00F37E90"/>
    <w:rsid w:val="00F37FDD"/>
    <w:rsid w:val="00F403B2"/>
    <w:rsid w:val="00F40E43"/>
    <w:rsid w:val="00F416B9"/>
    <w:rsid w:val="00F41B5C"/>
    <w:rsid w:val="00F43022"/>
    <w:rsid w:val="00F43397"/>
    <w:rsid w:val="00F43CBC"/>
    <w:rsid w:val="00F43E11"/>
    <w:rsid w:val="00F440E7"/>
    <w:rsid w:val="00F447FB"/>
    <w:rsid w:val="00F45B58"/>
    <w:rsid w:val="00F46749"/>
    <w:rsid w:val="00F46C2D"/>
    <w:rsid w:val="00F46FCA"/>
    <w:rsid w:val="00F5053B"/>
    <w:rsid w:val="00F5095C"/>
    <w:rsid w:val="00F5208D"/>
    <w:rsid w:val="00F521F0"/>
    <w:rsid w:val="00F52BD0"/>
    <w:rsid w:val="00F5337B"/>
    <w:rsid w:val="00F534FE"/>
    <w:rsid w:val="00F54B37"/>
    <w:rsid w:val="00F55714"/>
    <w:rsid w:val="00F55B36"/>
    <w:rsid w:val="00F56BC2"/>
    <w:rsid w:val="00F57FEF"/>
    <w:rsid w:val="00F61142"/>
    <w:rsid w:val="00F62663"/>
    <w:rsid w:val="00F62718"/>
    <w:rsid w:val="00F62C94"/>
    <w:rsid w:val="00F633B6"/>
    <w:rsid w:val="00F636BD"/>
    <w:rsid w:val="00F64E78"/>
    <w:rsid w:val="00F65A43"/>
    <w:rsid w:val="00F65CE6"/>
    <w:rsid w:val="00F66805"/>
    <w:rsid w:val="00F66864"/>
    <w:rsid w:val="00F66888"/>
    <w:rsid w:val="00F67A82"/>
    <w:rsid w:val="00F67D1B"/>
    <w:rsid w:val="00F703EC"/>
    <w:rsid w:val="00F70801"/>
    <w:rsid w:val="00F70BAF"/>
    <w:rsid w:val="00F70C00"/>
    <w:rsid w:val="00F70CDE"/>
    <w:rsid w:val="00F71BC3"/>
    <w:rsid w:val="00F71D7A"/>
    <w:rsid w:val="00F72444"/>
    <w:rsid w:val="00F725E8"/>
    <w:rsid w:val="00F733C5"/>
    <w:rsid w:val="00F73577"/>
    <w:rsid w:val="00F739F4"/>
    <w:rsid w:val="00F73B83"/>
    <w:rsid w:val="00F73D28"/>
    <w:rsid w:val="00F73D7D"/>
    <w:rsid w:val="00F7403D"/>
    <w:rsid w:val="00F7415A"/>
    <w:rsid w:val="00F751D6"/>
    <w:rsid w:val="00F756B8"/>
    <w:rsid w:val="00F768DA"/>
    <w:rsid w:val="00F76A58"/>
    <w:rsid w:val="00F76A8D"/>
    <w:rsid w:val="00F773E0"/>
    <w:rsid w:val="00F77B99"/>
    <w:rsid w:val="00F77D48"/>
    <w:rsid w:val="00F80E56"/>
    <w:rsid w:val="00F81602"/>
    <w:rsid w:val="00F82367"/>
    <w:rsid w:val="00F8359B"/>
    <w:rsid w:val="00F83FF1"/>
    <w:rsid w:val="00F84411"/>
    <w:rsid w:val="00F8454D"/>
    <w:rsid w:val="00F8550A"/>
    <w:rsid w:val="00F85F07"/>
    <w:rsid w:val="00F86046"/>
    <w:rsid w:val="00F8755F"/>
    <w:rsid w:val="00F903BA"/>
    <w:rsid w:val="00F90E43"/>
    <w:rsid w:val="00F91562"/>
    <w:rsid w:val="00F92611"/>
    <w:rsid w:val="00F94A09"/>
    <w:rsid w:val="00F94DE8"/>
    <w:rsid w:val="00F958BA"/>
    <w:rsid w:val="00F962C5"/>
    <w:rsid w:val="00F96743"/>
    <w:rsid w:val="00F97D0D"/>
    <w:rsid w:val="00F97D12"/>
    <w:rsid w:val="00FA063F"/>
    <w:rsid w:val="00FA110B"/>
    <w:rsid w:val="00FA14DC"/>
    <w:rsid w:val="00FA1FF5"/>
    <w:rsid w:val="00FA23A3"/>
    <w:rsid w:val="00FA2559"/>
    <w:rsid w:val="00FA2739"/>
    <w:rsid w:val="00FA2886"/>
    <w:rsid w:val="00FA2ACF"/>
    <w:rsid w:val="00FA2F02"/>
    <w:rsid w:val="00FA3226"/>
    <w:rsid w:val="00FA3A12"/>
    <w:rsid w:val="00FA3AD5"/>
    <w:rsid w:val="00FA482D"/>
    <w:rsid w:val="00FA5680"/>
    <w:rsid w:val="00FA56CB"/>
    <w:rsid w:val="00FA6BEC"/>
    <w:rsid w:val="00FA73B9"/>
    <w:rsid w:val="00FB04DB"/>
    <w:rsid w:val="00FB0C61"/>
    <w:rsid w:val="00FB0C77"/>
    <w:rsid w:val="00FB17EB"/>
    <w:rsid w:val="00FB3495"/>
    <w:rsid w:val="00FB5178"/>
    <w:rsid w:val="00FB5C5D"/>
    <w:rsid w:val="00FB62DE"/>
    <w:rsid w:val="00FC02BE"/>
    <w:rsid w:val="00FC0B99"/>
    <w:rsid w:val="00FC0E8A"/>
    <w:rsid w:val="00FC10B8"/>
    <w:rsid w:val="00FC1AEF"/>
    <w:rsid w:val="00FC1F34"/>
    <w:rsid w:val="00FC1F81"/>
    <w:rsid w:val="00FC2517"/>
    <w:rsid w:val="00FC2BEC"/>
    <w:rsid w:val="00FC30AE"/>
    <w:rsid w:val="00FC4467"/>
    <w:rsid w:val="00FC44C9"/>
    <w:rsid w:val="00FC4C4E"/>
    <w:rsid w:val="00FC4D3D"/>
    <w:rsid w:val="00FC58F1"/>
    <w:rsid w:val="00FC59CB"/>
    <w:rsid w:val="00FC6A00"/>
    <w:rsid w:val="00FC6A2C"/>
    <w:rsid w:val="00FC6D71"/>
    <w:rsid w:val="00FC7C3C"/>
    <w:rsid w:val="00FC7CE4"/>
    <w:rsid w:val="00FD076A"/>
    <w:rsid w:val="00FD0AF9"/>
    <w:rsid w:val="00FD0C63"/>
    <w:rsid w:val="00FD0FA9"/>
    <w:rsid w:val="00FD0FCD"/>
    <w:rsid w:val="00FD12DD"/>
    <w:rsid w:val="00FD13F7"/>
    <w:rsid w:val="00FD23E7"/>
    <w:rsid w:val="00FD313A"/>
    <w:rsid w:val="00FD38BF"/>
    <w:rsid w:val="00FD3926"/>
    <w:rsid w:val="00FD3D98"/>
    <w:rsid w:val="00FD47EE"/>
    <w:rsid w:val="00FD50C0"/>
    <w:rsid w:val="00FD59E1"/>
    <w:rsid w:val="00FD5B69"/>
    <w:rsid w:val="00FD6150"/>
    <w:rsid w:val="00FD677E"/>
    <w:rsid w:val="00FD6889"/>
    <w:rsid w:val="00FD7205"/>
    <w:rsid w:val="00FD7F23"/>
    <w:rsid w:val="00FE01A2"/>
    <w:rsid w:val="00FE01B4"/>
    <w:rsid w:val="00FE106C"/>
    <w:rsid w:val="00FE14BB"/>
    <w:rsid w:val="00FE2302"/>
    <w:rsid w:val="00FE3067"/>
    <w:rsid w:val="00FE508E"/>
    <w:rsid w:val="00FE543F"/>
    <w:rsid w:val="00FE6901"/>
    <w:rsid w:val="00FE7A8C"/>
    <w:rsid w:val="00FF0690"/>
    <w:rsid w:val="00FF0725"/>
    <w:rsid w:val="00FF0B8C"/>
    <w:rsid w:val="00FF0FD4"/>
    <w:rsid w:val="00FF1263"/>
    <w:rsid w:val="00FF1E53"/>
    <w:rsid w:val="00FF1E93"/>
    <w:rsid w:val="00FF2C40"/>
    <w:rsid w:val="00FF2E57"/>
    <w:rsid w:val="00FF30C8"/>
    <w:rsid w:val="00FF35D5"/>
    <w:rsid w:val="00FF375D"/>
    <w:rsid w:val="00FF3847"/>
    <w:rsid w:val="00FF3D7A"/>
    <w:rsid w:val="00FF400E"/>
    <w:rsid w:val="00FF4AFD"/>
    <w:rsid w:val="00FF4B20"/>
    <w:rsid w:val="00FF4E33"/>
    <w:rsid w:val="00FF4E4B"/>
    <w:rsid w:val="00FF55A0"/>
    <w:rsid w:val="00FF58E7"/>
    <w:rsid w:val="00FF63FE"/>
    <w:rsid w:val="00FF6419"/>
    <w:rsid w:val="00FF6779"/>
    <w:rsid w:val="00FF7964"/>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17"/>
    <w:pPr>
      <w:ind w:left="720"/>
      <w:contextualSpacing/>
    </w:pPr>
  </w:style>
  <w:style w:type="paragraph" w:styleId="Header">
    <w:name w:val="header"/>
    <w:basedOn w:val="Normal"/>
    <w:link w:val="HeaderChar"/>
    <w:rsid w:val="001C4F17"/>
    <w:pPr>
      <w:tabs>
        <w:tab w:val="center" w:pos="4680"/>
        <w:tab w:val="right" w:pos="9360"/>
      </w:tabs>
    </w:pPr>
  </w:style>
  <w:style w:type="character" w:customStyle="1" w:styleId="HeaderChar">
    <w:name w:val="Header Char"/>
    <w:basedOn w:val="DefaultParagraphFont"/>
    <w:link w:val="Header"/>
    <w:rsid w:val="001C4F17"/>
    <w:rPr>
      <w:sz w:val="24"/>
      <w:szCs w:val="24"/>
    </w:rPr>
  </w:style>
  <w:style w:type="paragraph" w:styleId="Footer">
    <w:name w:val="footer"/>
    <w:basedOn w:val="Normal"/>
    <w:link w:val="FooterChar"/>
    <w:rsid w:val="001C4F17"/>
    <w:pPr>
      <w:tabs>
        <w:tab w:val="center" w:pos="4680"/>
        <w:tab w:val="right" w:pos="9360"/>
      </w:tabs>
    </w:pPr>
  </w:style>
  <w:style w:type="character" w:customStyle="1" w:styleId="FooterChar">
    <w:name w:val="Footer Char"/>
    <w:basedOn w:val="DefaultParagraphFont"/>
    <w:link w:val="Footer"/>
    <w:rsid w:val="001C4F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17"/>
    <w:pPr>
      <w:ind w:left="720"/>
      <w:contextualSpacing/>
    </w:pPr>
  </w:style>
  <w:style w:type="paragraph" w:styleId="Header">
    <w:name w:val="header"/>
    <w:basedOn w:val="Normal"/>
    <w:link w:val="HeaderChar"/>
    <w:rsid w:val="001C4F17"/>
    <w:pPr>
      <w:tabs>
        <w:tab w:val="center" w:pos="4680"/>
        <w:tab w:val="right" w:pos="9360"/>
      </w:tabs>
    </w:pPr>
  </w:style>
  <w:style w:type="character" w:customStyle="1" w:styleId="HeaderChar">
    <w:name w:val="Header Char"/>
    <w:basedOn w:val="DefaultParagraphFont"/>
    <w:link w:val="Header"/>
    <w:rsid w:val="001C4F17"/>
    <w:rPr>
      <w:sz w:val="24"/>
      <w:szCs w:val="24"/>
    </w:rPr>
  </w:style>
  <w:style w:type="paragraph" w:styleId="Footer">
    <w:name w:val="footer"/>
    <w:basedOn w:val="Normal"/>
    <w:link w:val="FooterChar"/>
    <w:rsid w:val="001C4F17"/>
    <w:pPr>
      <w:tabs>
        <w:tab w:val="center" w:pos="4680"/>
        <w:tab w:val="right" w:pos="9360"/>
      </w:tabs>
    </w:pPr>
  </w:style>
  <w:style w:type="character" w:customStyle="1" w:styleId="FooterChar">
    <w:name w:val="Footer Char"/>
    <w:basedOn w:val="DefaultParagraphFont"/>
    <w:link w:val="Footer"/>
    <w:rsid w:val="001C4F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52779">
      <w:bodyDiv w:val="1"/>
      <w:marLeft w:val="0"/>
      <w:marRight w:val="0"/>
      <w:marTop w:val="0"/>
      <w:marBottom w:val="0"/>
      <w:divBdr>
        <w:top w:val="none" w:sz="0" w:space="0" w:color="auto"/>
        <w:left w:val="none" w:sz="0" w:space="0" w:color="auto"/>
        <w:bottom w:val="none" w:sz="0" w:space="0" w:color="auto"/>
        <w:right w:val="none" w:sz="0" w:space="0" w:color="auto"/>
      </w:divBdr>
      <w:divsChild>
        <w:div w:id="816993842">
          <w:marLeft w:val="0"/>
          <w:marRight w:val="0"/>
          <w:marTop w:val="0"/>
          <w:marBottom w:val="0"/>
          <w:divBdr>
            <w:top w:val="none" w:sz="0" w:space="0" w:color="auto"/>
            <w:left w:val="none" w:sz="0" w:space="0" w:color="auto"/>
            <w:bottom w:val="none" w:sz="0" w:space="0" w:color="auto"/>
            <w:right w:val="none" w:sz="0" w:space="0" w:color="auto"/>
          </w:divBdr>
          <w:divsChild>
            <w:div w:id="788552445">
              <w:marLeft w:val="0"/>
              <w:marRight w:val="0"/>
              <w:marTop w:val="0"/>
              <w:marBottom w:val="0"/>
              <w:divBdr>
                <w:top w:val="none" w:sz="0" w:space="0" w:color="auto"/>
                <w:left w:val="none" w:sz="0" w:space="0" w:color="auto"/>
                <w:bottom w:val="none" w:sz="0" w:space="0" w:color="auto"/>
                <w:right w:val="none" w:sz="0" w:space="0" w:color="auto"/>
              </w:divBdr>
              <w:divsChild>
                <w:div w:id="1036809396">
                  <w:marLeft w:val="0"/>
                  <w:marRight w:val="0"/>
                  <w:marTop w:val="0"/>
                  <w:marBottom w:val="0"/>
                  <w:divBdr>
                    <w:top w:val="none" w:sz="0" w:space="0" w:color="auto"/>
                    <w:left w:val="none" w:sz="0" w:space="0" w:color="auto"/>
                    <w:bottom w:val="none" w:sz="0" w:space="0" w:color="auto"/>
                    <w:right w:val="none" w:sz="0" w:space="0" w:color="auto"/>
                  </w:divBdr>
                </w:div>
                <w:div w:id="1435857287">
                  <w:marLeft w:val="0"/>
                  <w:marRight w:val="0"/>
                  <w:marTop w:val="0"/>
                  <w:marBottom w:val="0"/>
                  <w:divBdr>
                    <w:top w:val="none" w:sz="0" w:space="0" w:color="auto"/>
                    <w:left w:val="none" w:sz="0" w:space="0" w:color="auto"/>
                    <w:bottom w:val="none" w:sz="0" w:space="0" w:color="auto"/>
                    <w:right w:val="none" w:sz="0" w:space="0" w:color="auto"/>
                  </w:divBdr>
                </w:div>
                <w:div w:id="1944149576">
                  <w:marLeft w:val="0"/>
                  <w:marRight w:val="0"/>
                  <w:marTop w:val="0"/>
                  <w:marBottom w:val="0"/>
                  <w:divBdr>
                    <w:top w:val="none" w:sz="0" w:space="0" w:color="auto"/>
                    <w:left w:val="none" w:sz="0" w:space="0" w:color="auto"/>
                    <w:bottom w:val="none" w:sz="0" w:space="0" w:color="auto"/>
                    <w:right w:val="none" w:sz="0" w:space="0" w:color="auto"/>
                  </w:divBdr>
                </w:div>
                <w:div w:id="383917305">
                  <w:marLeft w:val="0"/>
                  <w:marRight w:val="0"/>
                  <w:marTop w:val="0"/>
                  <w:marBottom w:val="0"/>
                  <w:divBdr>
                    <w:top w:val="none" w:sz="0" w:space="0" w:color="auto"/>
                    <w:left w:val="none" w:sz="0" w:space="0" w:color="auto"/>
                    <w:bottom w:val="none" w:sz="0" w:space="0" w:color="auto"/>
                    <w:right w:val="none" w:sz="0" w:space="0" w:color="auto"/>
                  </w:divBdr>
                </w:div>
                <w:div w:id="337344136">
                  <w:marLeft w:val="0"/>
                  <w:marRight w:val="0"/>
                  <w:marTop w:val="0"/>
                  <w:marBottom w:val="0"/>
                  <w:divBdr>
                    <w:top w:val="none" w:sz="0" w:space="0" w:color="auto"/>
                    <w:left w:val="none" w:sz="0" w:space="0" w:color="auto"/>
                    <w:bottom w:val="none" w:sz="0" w:space="0" w:color="auto"/>
                    <w:right w:val="none" w:sz="0" w:space="0" w:color="auto"/>
                  </w:divBdr>
                </w:div>
                <w:div w:id="1633172960">
                  <w:marLeft w:val="0"/>
                  <w:marRight w:val="0"/>
                  <w:marTop w:val="0"/>
                  <w:marBottom w:val="0"/>
                  <w:divBdr>
                    <w:top w:val="none" w:sz="0" w:space="0" w:color="auto"/>
                    <w:left w:val="none" w:sz="0" w:space="0" w:color="auto"/>
                    <w:bottom w:val="none" w:sz="0" w:space="0" w:color="auto"/>
                    <w:right w:val="none" w:sz="0" w:space="0" w:color="auto"/>
                  </w:divBdr>
                </w:div>
                <w:div w:id="1279021263">
                  <w:marLeft w:val="0"/>
                  <w:marRight w:val="0"/>
                  <w:marTop w:val="0"/>
                  <w:marBottom w:val="0"/>
                  <w:divBdr>
                    <w:top w:val="none" w:sz="0" w:space="0" w:color="auto"/>
                    <w:left w:val="none" w:sz="0" w:space="0" w:color="auto"/>
                    <w:bottom w:val="none" w:sz="0" w:space="0" w:color="auto"/>
                    <w:right w:val="none" w:sz="0" w:space="0" w:color="auto"/>
                  </w:divBdr>
                </w:div>
                <w:div w:id="968322293">
                  <w:marLeft w:val="0"/>
                  <w:marRight w:val="0"/>
                  <w:marTop w:val="0"/>
                  <w:marBottom w:val="0"/>
                  <w:divBdr>
                    <w:top w:val="none" w:sz="0" w:space="0" w:color="auto"/>
                    <w:left w:val="none" w:sz="0" w:space="0" w:color="auto"/>
                    <w:bottom w:val="none" w:sz="0" w:space="0" w:color="auto"/>
                    <w:right w:val="none" w:sz="0" w:space="0" w:color="auto"/>
                  </w:divBdr>
                </w:div>
                <w:div w:id="700742192">
                  <w:marLeft w:val="0"/>
                  <w:marRight w:val="0"/>
                  <w:marTop w:val="0"/>
                  <w:marBottom w:val="0"/>
                  <w:divBdr>
                    <w:top w:val="none" w:sz="0" w:space="0" w:color="auto"/>
                    <w:left w:val="none" w:sz="0" w:space="0" w:color="auto"/>
                    <w:bottom w:val="none" w:sz="0" w:space="0" w:color="auto"/>
                    <w:right w:val="none" w:sz="0" w:space="0" w:color="auto"/>
                  </w:divBdr>
                </w:div>
                <w:div w:id="714426232">
                  <w:marLeft w:val="0"/>
                  <w:marRight w:val="0"/>
                  <w:marTop w:val="0"/>
                  <w:marBottom w:val="0"/>
                  <w:divBdr>
                    <w:top w:val="none" w:sz="0" w:space="0" w:color="auto"/>
                    <w:left w:val="none" w:sz="0" w:space="0" w:color="auto"/>
                    <w:bottom w:val="none" w:sz="0" w:space="0" w:color="auto"/>
                    <w:right w:val="none" w:sz="0" w:space="0" w:color="auto"/>
                  </w:divBdr>
                </w:div>
                <w:div w:id="1511722863">
                  <w:marLeft w:val="0"/>
                  <w:marRight w:val="0"/>
                  <w:marTop w:val="0"/>
                  <w:marBottom w:val="0"/>
                  <w:divBdr>
                    <w:top w:val="none" w:sz="0" w:space="0" w:color="auto"/>
                    <w:left w:val="none" w:sz="0" w:space="0" w:color="auto"/>
                    <w:bottom w:val="none" w:sz="0" w:space="0" w:color="auto"/>
                    <w:right w:val="none" w:sz="0" w:space="0" w:color="auto"/>
                  </w:divBdr>
                </w:div>
                <w:div w:id="781649789">
                  <w:marLeft w:val="0"/>
                  <w:marRight w:val="0"/>
                  <w:marTop w:val="0"/>
                  <w:marBottom w:val="0"/>
                  <w:divBdr>
                    <w:top w:val="none" w:sz="0" w:space="0" w:color="auto"/>
                    <w:left w:val="none" w:sz="0" w:space="0" w:color="auto"/>
                    <w:bottom w:val="none" w:sz="0" w:space="0" w:color="auto"/>
                    <w:right w:val="none" w:sz="0" w:space="0" w:color="auto"/>
                  </w:divBdr>
                </w:div>
                <w:div w:id="1504278229">
                  <w:marLeft w:val="0"/>
                  <w:marRight w:val="0"/>
                  <w:marTop w:val="0"/>
                  <w:marBottom w:val="0"/>
                  <w:divBdr>
                    <w:top w:val="none" w:sz="0" w:space="0" w:color="auto"/>
                    <w:left w:val="none" w:sz="0" w:space="0" w:color="auto"/>
                    <w:bottom w:val="none" w:sz="0" w:space="0" w:color="auto"/>
                    <w:right w:val="none" w:sz="0" w:space="0" w:color="auto"/>
                  </w:divBdr>
                </w:div>
                <w:div w:id="1838417797">
                  <w:marLeft w:val="0"/>
                  <w:marRight w:val="0"/>
                  <w:marTop w:val="0"/>
                  <w:marBottom w:val="0"/>
                  <w:divBdr>
                    <w:top w:val="none" w:sz="0" w:space="0" w:color="auto"/>
                    <w:left w:val="none" w:sz="0" w:space="0" w:color="auto"/>
                    <w:bottom w:val="none" w:sz="0" w:space="0" w:color="auto"/>
                    <w:right w:val="none" w:sz="0" w:space="0" w:color="auto"/>
                  </w:divBdr>
                </w:div>
                <w:div w:id="26756368">
                  <w:marLeft w:val="0"/>
                  <w:marRight w:val="0"/>
                  <w:marTop w:val="0"/>
                  <w:marBottom w:val="0"/>
                  <w:divBdr>
                    <w:top w:val="none" w:sz="0" w:space="0" w:color="auto"/>
                    <w:left w:val="none" w:sz="0" w:space="0" w:color="auto"/>
                    <w:bottom w:val="none" w:sz="0" w:space="0" w:color="auto"/>
                    <w:right w:val="none" w:sz="0" w:space="0" w:color="auto"/>
                  </w:divBdr>
                </w:div>
                <w:div w:id="290484160">
                  <w:marLeft w:val="0"/>
                  <w:marRight w:val="0"/>
                  <w:marTop w:val="0"/>
                  <w:marBottom w:val="0"/>
                  <w:divBdr>
                    <w:top w:val="none" w:sz="0" w:space="0" w:color="auto"/>
                    <w:left w:val="none" w:sz="0" w:space="0" w:color="auto"/>
                    <w:bottom w:val="none" w:sz="0" w:space="0" w:color="auto"/>
                    <w:right w:val="none" w:sz="0" w:space="0" w:color="auto"/>
                  </w:divBdr>
                </w:div>
                <w:div w:id="1097359735">
                  <w:marLeft w:val="0"/>
                  <w:marRight w:val="0"/>
                  <w:marTop w:val="0"/>
                  <w:marBottom w:val="0"/>
                  <w:divBdr>
                    <w:top w:val="none" w:sz="0" w:space="0" w:color="auto"/>
                    <w:left w:val="none" w:sz="0" w:space="0" w:color="auto"/>
                    <w:bottom w:val="none" w:sz="0" w:space="0" w:color="auto"/>
                    <w:right w:val="none" w:sz="0" w:space="0" w:color="auto"/>
                  </w:divBdr>
                </w:div>
                <w:div w:id="1057515783">
                  <w:marLeft w:val="0"/>
                  <w:marRight w:val="0"/>
                  <w:marTop w:val="0"/>
                  <w:marBottom w:val="0"/>
                  <w:divBdr>
                    <w:top w:val="none" w:sz="0" w:space="0" w:color="auto"/>
                    <w:left w:val="none" w:sz="0" w:space="0" w:color="auto"/>
                    <w:bottom w:val="none" w:sz="0" w:space="0" w:color="auto"/>
                    <w:right w:val="none" w:sz="0" w:space="0" w:color="auto"/>
                  </w:divBdr>
                </w:div>
                <w:div w:id="1473212870">
                  <w:marLeft w:val="0"/>
                  <w:marRight w:val="0"/>
                  <w:marTop w:val="0"/>
                  <w:marBottom w:val="0"/>
                  <w:divBdr>
                    <w:top w:val="none" w:sz="0" w:space="0" w:color="auto"/>
                    <w:left w:val="none" w:sz="0" w:space="0" w:color="auto"/>
                    <w:bottom w:val="none" w:sz="0" w:space="0" w:color="auto"/>
                    <w:right w:val="none" w:sz="0" w:space="0" w:color="auto"/>
                  </w:divBdr>
                </w:div>
                <w:div w:id="1860847315">
                  <w:marLeft w:val="0"/>
                  <w:marRight w:val="0"/>
                  <w:marTop w:val="0"/>
                  <w:marBottom w:val="0"/>
                  <w:divBdr>
                    <w:top w:val="none" w:sz="0" w:space="0" w:color="auto"/>
                    <w:left w:val="none" w:sz="0" w:space="0" w:color="auto"/>
                    <w:bottom w:val="none" w:sz="0" w:space="0" w:color="auto"/>
                    <w:right w:val="none" w:sz="0" w:space="0" w:color="auto"/>
                  </w:divBdr>
                </w:div>
                <w:div w:id="567033774">
                  <w:marLeft w:val="0"/>
                  <w:marRight w:val="0"/>
                  <w:marTop w:val="0"/>
                  <w:marBottom w:val="0"/>
                  <w:divBdr>
                    <w:top w:val="none" w:sz="0" w:space="0" w:color="auto"/>
                    <w:left w:val="none" w:sz="0" w:space="0" w:color="auto"/>
                    <w:bottom w:val="none" w:sz="0" w:space="0" w:color="auto"/>
                    <w:right w:val="none" w:sz="0" w:space="0" w:color="auto"/>
                  </w:divBdr>
                </w:div>
                <w:div w:id="31928242">
                  <w:marLeft w:val="0"/>
                  <w:marRight w:val="0"/>
                  <w:marTop w:val="0"/>
                  <w:marBottom w:val="0"/>
                  <w:divBdr>
                    <w:top w:val="none" w:sz="0" w:space="0" w:color="auto"/>
                    <w:left w:val="none" w:sz="0" w:space="0" w:color="auto"/>
                    <w:bottom w:val="none" w:sz="0" w:space="0" w:color="auto"/>
                    <w:right w:val="none" w:sz="0" w:space="0" w:color="auto"/>
                  </w:divBdr>
                </w:div>
                <w:div w:id="1566263514">
                  <w:marLeft w:val="0"/>
                  <w:marRight w:val="0"/>
                  <w:marTop w:val="0"/>
                  <w:marBottom w:val="0"/>
                  <w:divBdr>
                    <w:top w:val="none" w:sz="0" w:space="0" w:color="auto"/>
                    <w:left w:val="none" w:sz="0" w:space="0" w:color="auto"/>
                    <w:bottom w:val="none" w:sz="0" w:space="0" w:color="auto"/>
                    <w:right w:val="none" w:sz="0" w:space="0" w:color="auto"/>
                  </w:divBdr>
                </w:div>
                <w:div w:id="1670718266">
                  <w:marLeft w:val="0"/>
                  <w:marRight w:val="0"/>
                  <w:marTop w:val="0"/>
                  <w:marBottom w:val="0"/>
                  <w:divBdr>
                    <w:top w:val="none" w:sz="0" w:space="0" w:color="auto"/>
                    <w:left w:val="none" w:sz="0" w:space="0" w:color="auto"/>
                    <w:bottom w:val="none" w:sz="0" w:space="0" w:color="auto"/>
                    <w:right w:val="none" w:sz="0" w:space="0" w:color="auto"/>
                  </w:divBdr>
                </w:div>
                <w:div w:id="1851334329">
                  <w:marLeft w:val="0"/>
                  <w:marRight w:val="0"/>
                  <w:marTop w:val="0"/>
                  <w:marBottom w:val="0"/>
                  <w:divBdr>
                    <w:top w:val="none" w:sz="0" w:space="0" w:color="auto"/>
                    <w:left w:val="none" w:sz="0" w:space="0" w:color="auto"/>
                    <w:bottom w:val="none" w:sz="0" w:space="0" w:color="auto"/>
                    <w:right w:val="none" w:sz="0" w:space="0" w:color="auto"/>
                  </w:divBdr>
                </w:div>
                <w:div w:id="553396177">
                  <w:marLeft w:val="0"/>
                  <w:marRight w:val="0"/>
                  <w:marTop w:val="0"/>
                  <w:marBottom w:val="0"/>
                  <w:divBdr>
                    <w:top w:val="none" w:sz="0" w:space="0" w:color="auto"/>
                    <w:left w:val="none" w:sz="0" w:space="0" w:color="auto"/>
                    <w:bottom w:val="none" w:sz="0" w:space="0" w:color="auto"/>
                    <w:right w:val="none" w:sz="0" w:space="0" w:color="auto"/>
                  </w:divBdr>
                </w:div>
                <w:div w:id="368842642">
                  <w:marLeft w:val="0"/>
                  <w:marRight w:val="0"/>
                  <w:marTop w:val="0"/>
                  <w:marBottom w:val="0"/>
                  <w:divBdr>
                    <w:top w:val="none" w:sz="0" w:space="0" w:color="auto"/>
                    <w:left w:val="none" w:sz="0" w:space="0" w:color="auto"/>
                    <w:bottom w:val="none" w:sz="0" w:space="0" w:color="auto"/>
                    <w:right w:val="none" w:sz="0" w:space="0" w:color="auto"/>
                  </w:divBdr>
                </w:div>
                <w:div w:id="1166288795">
                  <w:marLeft w:val="0"/>
                  <w:marRight w:val="0"/>
                  <w:marTop w:val="0"/>
                  <w:marBottom w:val="0"/>
                  <w:divBdr>
                    <w:top w:val="none" w:sz="0" w:space="0" w:color="auto"/>
                    <w:left w:val="none" w:sz="0" w:space="0" w:color="auto"/>
                    <w:bottom w:val="none" w:sz="0" w:space="0" w:color="auto"/>
                    <w:right w:val="none" w:sz="0" w:space="0" w:color="auto"/>
                  </w:divBdr>
                </w:div>
                <w:div w:id="34502718">
                  <w:marLeft w:val="0"/>
                  <w:marRight w:val="0"/>
                  <w:marTop w:val="0"/>
                  <w:marBottom w:val="0"/>
                  <w:divBdr>
                    <w:top w:val="none" w:sz="0" w:space="0" w:color="auto"/>
                    <w:left w:val="none" w:sz="0" w:space="0" w:color="auto"/>
                    <w:bottom w:val="none" w:sz="0" w:space="0" w:color="auto"/>
                    <w:right w:val="none" w:sz="0" w:space="0" w:color="auto"/>
                  </w:divBdr>
                </w:div>
                <w:div w:id="169223878">
                  <w:marLeft w:val="0"/>
                  <w:marRight w:val="0"/>
                  <w:marTop w:val="0"/>
                  <w:marBottom w:val="0"/>
                  <w:divBdr>
                    <w:top w:val="none" w:sz="0" w:space="0" w:color="auto"/>
                    <w:left w:val="none" w:sz="0" w:space="0" w:color="auto"/>
                    <w:bottom w:val="none" w:sz="0" w:space="0" w:color="auto"/>
                    <w:right w:val="none" w:sz="0" w:space="0" w:color="auto"/>
                  </w:divBdr>
                </w:div>
                <w:div w:id="3533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0093">
          <w:marLeft w:val="0"/>
          <w:marRight w:val="0"/>
          <w:marTop w:val="0"/>
          <w:marBottom w:val="0"/>
          <w:divBdr>
            <w:top w:val="none" w:sz="0" w:space="0" w:color="auto"/>
            <w:left w:val="none" w:sz="0" w:space="0" w:color="auto"/>
            <w:bottom w:val="none" w:sz="0" w:space="0" w:color="auto"/>
            <w:right w:val="none" w:sz="0" w:space="0" w:color="auto"/>
          </w:divBdr>
          <w:divsChild>
            <w:div w:id="958026370">
              <w:marLeft w:val="0"/>
              <w:marRight w:val="0"/>
              <w:marTop w:val="0"/>
              <w:marBottom w:val="0"/>
              <w:divBdr>
                <w:top w:val="none" w:sz="0" w:space="0" w:color="auto"/>
                <w:left w:val="none" w:sz="0" w:space="0" w:color="auto"/>
                <w:bottom w:val="none" w:sz="0" w:space="0" w:color="auto"/>
                <w:right w:val="none" w:sz="0" w:space="0" w:color="auto"/>
              </w:divBdr>
              <w:divsChild>
                <w:div w:id="1535920734">
                  <w:marLeft w:val="0"/>
                  <w:marRight w:val="0"/>
                  <w:marTop w:val="0"/>
                  <w:marBottom w:val="0"/>
                  <w:divBdr>
                    <w:top w:val="none" w:sz="0" w:space="0" w:color="auto"/>
                    <w:left w:val="none" w:sz="0" w:space="0" w:color="auto"/>
                    <w:bottom w:val="none" w:sz="0" w:space="0" w:color="auto"/>
                    <w:right w:val="none" w:sz="0" w:space="0" w:color="auto"/>
                  </w:divBdr>
                </w:div>
                <w:div w:id="273096488">
                  <w:marLeft w:val="0"/>
                  <w:marRight w:val="0"/>
                  <w:marTop w:val="0"/>
                  <w:marBottom w:val="0"/>
                  <w:divBdr>
                    <w:top w:val="none" w:sz="0" w:space="0" w:color="auto"/>
                    <w:left w:val="none" w:sz="0" w:space="0" w:color="auto"/>
                    <w:bottom w:val="none" w:sz="0" w:space="0" w:color="auto"/>
                    <w:right w:val="none" w:sz="0" w:space="0" w:color="auto"/>
                  </w:divBdr>
                </w:div>
                <w:div w:id="1423528468">
                  <w:marLeft w:val="0"/>
                  <w:marRight w:val="0"/>
                  <w:marTop w:val="0"/>
                  <w:marBottom w:val="0"/>
                  <w:divBdr>
                    <w:top w:val="none" w:sz="0" w:space="0" w:color="auto"/>
                    <w:left w:val="none" w:sz="0" w:space="0" w:color="auto"/>
                    <w:bottom w:val="none" w:sz="0" w:space="0" w:color="auto"/>
                    <w:right w:val="none" w:sz="0" w:space="0" w:color="auto"/>
                  </w:divBdr>
                </w:div>
                <w:div w:id="2088532883">
                  <w:marLeft w:val="0"/>
                  <w:marRight w:val="0"/>
                  <w:marTop w:val="0"/>
                  <w:marBottom w:val="0"/>
                  <w:divBdr>
                    <w:top w:val="none" w:sz="0" w:space="0" w:color="auto"/>
                    <w:left w:val="none" w:sz="0" w:space="0" w:color="auto"/>
                    <w:bottom w:val="none" w:sz="0" w:space="0" w:color="auto"/>
                    <w:right w:val="none" w:sz="0" w:space="0" w:color="auto"/>
                  </w:divBdr>
                </w:div>
                <w:div w:id="1623264655">
                  <w:marLeft w:val="0"/>
                  <w:marRight w:val="0"/>
                  <w:marTop w:val="0"/>
                  <w:marBottom w:val="0"/>
                  <w:divBdr>
                    <w:top w:val="none" w:sz="0" w:space="0" w:color="auto"/>
                    <w:left w:val="none" w:sz="0" w:space="0" w:color="auto"/>
                    <w:bottom w:val="none" w:sz="0" w:space="0" w:color="auto"/>
                    <w:right w:val="none" w:sz="0" w:space="0" w:color="auto"/>
                  </w:divBdr>
                </w:div>
                <w:div w:id="568077511">
                  <w:marLeft w:val="0"/>
                  <w:marRight w:val="0"/>
                  <w:marTop w:val="0"/>
                  <w:marBottom w:val="0"/>
                  <w:divBdr>
                    <w:top w:val="none" w:sz="0" w:space="0" w:color="auto"/>
                    <w:left w:val="none" w:sz="0" w:space="0" w:color="auto"/>
                    <w:bottom w:val="none" w:sz="0" w:space="0" w:color="auto"/>
                    <w:right w:val="none" w:sz="0" w:space="0" w:color="auto"/>
                  </w:divBdr>
                </w:div>
                <w:div w:id="1723138569">
                  <w:marLeft w:val="0"/>
                  <w:marRight w:val="0"/>
                  <w:marTop w:val="0"/>
                  <w:marBottom w:val="0"/>
                  <w:divBdr>
                    <w:top w:val="none" w:sz="0" w:space="0" w:color="auto"/>
                    <w:left w:val="none" w:sz="0" w:space="0" w:color="auto"/>
                    <w:bottom w:val="none" w:sz="0" w:space="0" w:color="auto"/>
                    <w:right w:val="none" w:sz="0" w:space="0" w:color="auto"/>
                  </w:divBdr>
                </w:div>
                <w:div w:id="751244414">
                  <w:marLeft w:val="0"/>
                  <w:marRight w:val="0"/>
                  <w:marTop w:val="0"/>
                  <w:marBottom w:val="0"/>
                  <w:divBdr>
                    <w:top w:val="none" w:sz="0" w:space="0" w:color="auto"/>
                    <w:left w:val="none" w:sz="0" w:space="0" w:color="auto"/>
                    <w:bottom w:val="none" w:sz="0" w:space="0" w:color="auto"/>
                    <w:right w:val="none" w:sz="0" w:space="0" w:color="auto"/>
                  </w:divBdr>
                </w:div>
                <w:div w:id="1129203872">
                  <w:marLeft w:val="0"/>
                  <w:marRight w:val="0"/>
                  <w:marTop w:val="0"/>
                  <w:marBottom w:val="0"/>
                  <w:divBdr>
                    <w:top w:val="none" w:sz="0" w:space="0" w:color="auto"/>
                    <w:left w:val="none" w:sz="0" w:space="0" w:color="auto"/>
                    <w:bottom w:val="none" w:sz="0" w:space="0" w:color="auto"/>
                    <w:right w:val="none" w:sz="0" w:space="0" w:color="auto"/>
                  </w:divBdr>
                </w:div>
                <w:div w:id="952632655">
                  <w:marLeft w:val="0"/>
                  <w:marRight w:val="0"/>
                  <w:marTop w:val="0"/>
                  <w:marBottom w:val="0"/>
                  <w:divBdr>
                    <w:top w:val="none" w:sz="0" w:space="0" w:color="auto"/>
                    <w:left w:val="none" w:sz="0" w:space="0" w:color="auto"/>
                    <w:bottom w:val="none" w:sz="0" w:space="0" w:color="auto"/>
                    <w:right w:val="none" w:sz="0" w:space="0" w:color="auto"/>
                  </w:divBdr>
                </w:div>
                <w:div w:id="1091390707">
                  <w:marLeft w:val="0"/>
                  <w:marRight w:val="0"/>
                  <w:marTop w:val="0"/>
                  <w:marBottom w:val="0"/>
                  <w:divBdr>
                    <w:top w:val="none" w:sz="0" w:space="0" w:color="auto"/>
                    <w:left w:val="none" w:sz="0" w:space="0" w:color="auto"/>
                    <w:bottom w:val="none" w:sz="0" w:space="0" w:color="auto"/>
                    <w:right w:val="none" w:sz="0" w:space="0" w:color="auto"/>
                  </w:divBdr>
                </w:div>
                <w:div w:id="805708998">
                  <w:marLeft w:val="0"/>
                  <w:marRight w:val="0"/>
                  <w:marTop w:val="0"/>
                  <w:marBottom w:val="0"/>
                  <w:divBdr>
                    <w:top w:val="none" w:sz="0" w:space="0" w:color="auto"/>
                    <w:left w:val="none" w:sz="0" w:space="0" w:color="auto"/>
                    <w:bottom w:val="none" w:sz="0" w:space="0" w:color="auto"/>
                    <w:right w:val="none" w:sz="0" w:space="0" w:color="auto"/>
                  </w:divBdr>
                </w:div>
                <w:div w:id="1107774432">
                  <w:marLeft w:val="0"/>
                  <w:marRight w:val="0"/>
                  <w:marTop w:val="0"/>
                  <w:marBottom w:val="0"/>
                  <w:divBdr>
                    <w:top w:val="none" w:sz="0" w:space="0" w:color="auto"/>
                    <w:left w:val="none" w:sz="0" w:space="0" w:color="auto"/>
                    <w:bottom w:val="none" w:sz="0" w:space="0" w:color="auto"/>
                    <w:right w:val="none" w:sz="0" w:space="0" w:color="auto"/>
                  </w:divBdr>
                </w:div>
                <w:div w:id="2039503656">
                  <w:marLeft w:val="0"/>
                  <w:marRight w:val="0"/>
                  <w:marTop w:val="0"/>
                  <w:marBottom w:val="0"/>
                  <w:divBdr>
                    <w:top w:val="none" w:sz="0" w:space="0" w:color="auto"/>
                    <w:left w:val="none" w:sz="0" w:space="0" w:color="auto"/>
                    <w:bottom w:val="none" w:sz="0" w:space="0" w:color="auto"/>
                    <w:right w:val="none" w:sz="0" w:space="0" w:color="auto"/>
                  </w:divBdr>
                </w:div>
                <w:div w:id="1015881086">
                  <w:marLeft w:val="0"/>
                  <w:marRight w:val="0"/>
                  <w:marTop w:val="0"/>
                  <w:marBottom w:val="0"/>
                  <w:divBdr>
                    <w:top w:val="none" w:sz="0" w:space="0" w:color="auto"/>
                    <w:left w:val="none" w:sz="0" w:space="0" w:color="auto"/>
                    <w:bottom w:val="none" w:sz="0" w:space="0" w:color="auto"/>
                    <w:right w:val="none" w:sz="0" w:space="0" w:color="auto"/>
                  </w:divBdr>
                </w:div>
                <w:div w:id="14157607">
                  <w:marLeft w:val="0"/>
                  <w:marRight w:val="0"/>
                  <w:marTop w:val="0"/>
                  <w:marBottom w:val="0"/>
                  <w:divBdr>
                    <w:top w:val="none" w:sz="0" w:space="0" w:color="auto"/>
                    <w:left w:val="none" w:sz="0" w:space="0" w:color="auto"/>
                    <w:bottom w:val="none" w:sz="0" w:space="0" w:color="auto"/>
                    <w:right w:val="none" w:sz="0" w:space="0" w:color="auto"/>
                  </w:divBdr>
                </w:div>
                <w:div w:id="2048993733">
                  <w:marLeft w:val="0"/>
                  <w:marRight w:val="0"/>
                  <w:marTop w:val="0"/>
                  <w:marBottom w:val="0"/>
                  <w:divBdr>
                    <w:top w:val="none" w:sz="0" w:space="0" w:color="auto"/>
                    <w:left w:val="none" w:sz="0" w:space="0" w:color="auto"/>
                    <w:bottom w:val="none" w:sz="0" w:space="0" w:color="auto"/>
                    <w:right w:val="none" w:sz="0" w:space="0" w:color="auto"/>
                  </w:divBdr>
                </w:div>
                <w:div w:id="1863742825">
                  <w:marLeft w:val="0"/>
                  <w:marRight w:val="0"/>
                  <w:marTop w:val="0"/>
                  <w:marBottom w:val="0"/>
                  <w:divBdr>
                    <w:top w:val="none" w:sz="0" w:space="0" w:color="auto"/>
                    <w:left w:val="none" w:sz="0" w:space="0" w:color="auto"/>
                    <w:bottom w:val="none" w:sz="0" w:space="0" w:color="auto"/>
                    <w:right w:val="none" w:sz="0" w:space="0" w:color="auto"/>
                  </w:divBdr>
                </w:div>
                <w:div w:id="1951204441">
                  <w:marLeft w:val="0"/>
                  <w:marRight w:val="0"/>
                  <w:marTop w:val="0"/>
                  <w:marBottom w:val="0"/>
                  <w:divBdr>
                    <w:top w:val="none" w:sz="0" w:space="0" w:color="auto"/>
                    <w:left w:val="none" w:sz="0" w:space="0" w:color="auto"/>
                    <w:bottom w:val="none" w:sz="0" w:space="0" w:color="auto"/>
                    <w:right w:val="none" w:sz="0" w:space="0" w:color="auto"/>
                  </w:divBdr>
                </w:div>
                <w:div w:id="1319772727">
                  <w:marLeft w:val="0"/>
                  <w:marRight w:val="0"/>
                  <w:marTop w:val="0"/>
                  <w:marBottom w:val="0"/>
                  <w:divBdr>
                    <w:top w:val="none" w:sz="0" w:space="0" w:color="auto"/>
                    <w:left w:val="none" w:sz="0" w:space="0" w:color="auto"/>
                    <w:bottom w:val="none" w:sz="0" w:space="0" w:color="auto"/>
                    <w:right w:val="none" w:sz="0" w:space="0" w:color="auto"/>
                  </w:divBdr>
                </w:div>
                <w:div w:id="540092579">
                  <w:marLeft w:val="0"/>
                  <w:marRight w:val="0"/>
                  <w:marTop w:val="0"/>
                  <w:marBottom w:val="0"/>
                  <w:divBdr>
                    <w:top w:val="none" w:sz="0" w:space="0" w:color="auto"/>
                    <w:left w:val="none" w:sz="0" w:space="0" w:color="auto"/>
                    <w:bottom w:val="none" w:sz="0" w:space="0" w:color="auto"/>
                    <w:right w:val="none" w:sz="0" w:space="0" w:color="auto"/>
                  </w:divBdr>
                </w:div>
                <w:div w:id="181627235">
                  <w:marLeft w:val="0"/>
                  <w:marRight w:val="0"/>
                  <w:marTop w:val="0"/>
                  <w:marBottom w:val="0"/>
                  <w:divBdr>
                    <w:top w:val="none" w:sz="0" w:space="0" w:color="auto"/>
                    <w:left w:val="none" w:sz="0" w:space="0" w:color="auto"/>
                    <w:bottom w:val="none" w:sz="0" w:space="0" w:color="auto"/>
                    <w:right w:val="none" w:sz="0" w:space="0" w:color="auto"/>
                  </w:divBdr>
                </w:div>
                <w:div w:id="889732160">
                  <w:marLeft w:val="0"/>
                  <w:marRight w:val="0"/>
                  <w:marTop w:val="0"/>
                  <w:marBottom w:val="0"/>
                  <w:divBdr>
                    <w:top w:val="none" w:sz="0" w:space="0" w:color="auto"/>
                    <w:left w:val="none" w:sz="0" w:space="0" w:color="auto"/>
                    <w:bottom w:val="none" w:sz="0" w:space="0" w:color="auto"/>
                    <w:right w:val="none" w:sz="0" w:space="0" w:color="auto"/>
                  </w:divBdr>
                </w:div>
                <w:div w:id="243227019">
                  <w:marLeft w:val="0"/>
                  <w:marRight w:val="0"/>
                  <w:marTop w:val="0"/>
                  <w:marBottom w:val="0"/>
                  <w:divBdr>
                    <w:top w:val="none" w:sz="0" w:space="0" w:color="auto"/>
                    <w:left w:val="none" w:sz="0" w:space="0" w:color="auto"/>
                    <w:bottom w:val="none" w:sz="0" w:space="0" w:color="auto"/>
                    <w:right w:val="none" w:sz="0" w:space="0" w:color="auto"/>
                  </w:divBdr>
                </w:div>
                <w:div w:id="1266159478">
                  <w:marLeft w:val="0"/>
                  <w:marRight w:val="0"/>
                  <w:marTop w:val="0"/>
                  <w:marBottom w:val="0"/>
                  <w:divBdr>
                    <w:top w:val="none" w:sz="0" w:space="0" w:color="auto"/>
                    <w:left w:val="none" w:sz="0" w:space="0" w:color="auto"/>
                    <w:bottom w:val="none" w:sz="0" w:space="0" w:color="auto"/>
                    <w:right w:val="none" w:sz="0" w:space="0" w:color="auto"/>
                  </w:divBdr>
                </w:div>
                <w:div w:id="570236532">
                  <w:marLeft w:val="0"/>
                  <w:marRight w:val="0"/>
                  <w:marTop w:val="0"/>
                  <w:marBottom w:val="0"/>
                  <w:divBdr>
                    <w:top w:val="none" w:sz="0" w:space="0" w:color="auto"/>
                    <w:left w:val="none" w:sz="0" w:space="0" w:color="auto"/>
                    <w:bottom w:val="none" w:sz="0" w:space="0" w:color="auto"/>
                    <w:right w:val="none" w:sz="0" w:space="0" w:color="auto"/>
                  </w:divBdr>
                </w:div>
                <w:div w:id="1562868116">
                  <w:marLeft w:val="0"/>
                  <w:marRight w:val="0"/>
                  <w:marTop w:val="0"/>
                  <w:marBottom w:val="0"/>
                  <w:divBdr>
                    <w:top w:val="none" w:sz="0" w:space="0" w:color="auto"/>
                    <w:left w:val="none" w:sz="0" w:space="0" w:color="auto"/>
                    <w:bottom w:val="none" w:sz="0" w:space="0" w:color="auto"/>
                    <w:right w:val="none" w:sz="0" w:space="0" w:color="auto"/>
                  </w:divBdr>
                </w:div>
                <w:div w:id="1353066098">
                  <w:marLeft w:val="0"/>
                  <w:marRight w:val="0"/>
                  <w:marTop w:val="0"/>
                  <w:marBottom w:val="0"/>
                  <w:divBdr>
                    <w:top w:val="none" w:sz="0" w:space="0" w:color="auto"/>
                    <w:left w:val="none" w:sz="0" w:space="0" w:color="auto"/>
                    <w:bottom w:val="none" w:sz="0" w:space="0" w:color="auto"/>
                    <w:right w:val="none" w:sz="0" w:space="0" w:color="auto"/>
                  </w:divBdr>
                </w:div>
                <w:div w:id="1716853873">
                  <w:marLeft w:val="0"/>
                  <w:marRight w:val="0"/>
                  <w:marTop w:val="0"/>
                  <w:marBottom w:val="0"/>
                  <w:divBdr>
                    <w:top w:val="none" w:sz="0" w:space="0" w:color="auto"/>
                    <w:left w:val="none" w:sz="0" w:space="0" w:color="auto"/>
                    <w:bottom w:val="none" w:sz="0" w:space="0" w:color="auto"/>
                    <w:right w:val="none" w:sz="0" w:space="0" w:color="auto"/>
                  </w:divBdr>
                </w:div>
                <w:div w:id="575895532">
                  <w:marLeft w:val="0"/>
                  <w:marRight w:val="0"/>
                  <w:marTop w:val="0"/>
                  <w:marBottom w:val="0"/>
                  <w:divBdr>
                    <w:top w:val="none" w:sz="0" w:space="0" w:color="auto"/>
                    <w:left w:val="none" w:sz="0" w:space="0" w:color="auto"/>
                    <w:bottom w:val="none" w:sz="0" w:space="0" w:color="auto"/>
                    <w:right w:val="none" w:sz="0" w:space="0" w:color="auto"/>
                  </w:divBdr>
                </w:div>
                <w:div w:id="1100415006">
                  <w:marLeft w:val="0"/>
                  <w:marRight w:val="0"/>
                  <w:marTop w:val="0"/>
                  <w:marBottom w:val="0"/>
                  <w:divBdr>
                    <w:top w:val="none" w:sz="0" w:space="0" w:color="auto"/>
                    <w:left w:val="none" w:sz="0" w:space="0" w:color="auto"/>
                    <w:bottom w:val="none" w:sz="0" w:space="0" w:color="auto"/>
                    <w:right w:val="none" w:sz="0" w:space="0" w:color="auto"/>
                  </w:divBdr>
                </w:div>
                <w:div w:id="310712668">
                  <w:marLeft w:val="0"/>
                  <w:marRight w:val="0"/>
                  <w:marTop w:val="0"/>
                  <w:marBottom w:val="0"/>
                  <w:divBdr>
                    <w:top w:val="none" w:sz="0" w:space="0" w:color="auto"/>
                    <w:left w:val="none" w:sz="0" w:space="0" w:color="auto"/>
                    <w:bottom w:val="none" w:sz="0" w:space="0" w:color="auto"/>
                    <w:right w:val="none" w:sz="0" w:space="0" w:color="auto"/>
                  </w:divBdr>
                </w:div>
                <w:div w:id="1755663593">
                  <w:marLeft w:val="0"/>
                  <w:marRight w:val="0"/>
                  <w:marTop w:val="0"/>
                  <w:marBottom w:val="0"/>
                  <w:divBdr>
                    <w:top w:val="none" w:sz="0" w:space="0" w:color="auto"/>
                    <w:left w:val="none" w:sz="0" w:space="0" w:color="auto"/>
                    <w:bottom w:val="none" w:sz="0" w:space="0" w:color="auto"/>
                    <w:right w:val="none" w:sz="0" w:space="0" w:color="auto"/>
                  </w:divBdr>
                </w:div>
                <w:div w:id="855575857">
                  <w:marLeft w:val="0"/>
                  <w:marRight w:val="0"/>
                  <w:marTop w:val="0"/>
                  <w:marBottom w:val="0"/>
                  <w:divBdr>
                    <w:top w:val="none" w:sz="0" w:space="0" w:color="auto"/>
                    <w:left w:val="none" w:sz="0" w:space="0" w:color="auto"/>
                    <w:bottom w:val="none" w:sz="0" w:space="0" w:color="auto"/>
                    <w:right w:val="none" w:sz="0" w:space="0" w:color="auto"/>
                  </w:divBdr>
                </w:div>
                <w:div w:id="424958509">
                  <w:marLeft w:val="0"/>
                  <w:marRight w:val="0"/>
                  <w:marTop w:val="0"/>
                  <w:marBottom w:val="0"/>
                  <w:divBdr>
                    <w:top w:val="none" w:sz="0" w:space="0" w:color="auto"/>
                    <w:left w:val="none" w:sz="0" w:space="0" w:color="auto"/>
                    <w:bottom w:val="none" w:sz="0" w:space="0" w:color="auto"/>
                    <w:right w:val="none" w:sz="0" w:space="0" w:color="auto"/>
                  </w:divBdr>
                </w:div>
                <w:div w:id="368456195">
                  <w:marLeft w:val="0"/>
                  <w:marRight w:val="0"/>
                  <w:marTop w:val="0"/>
                  <w:marBottom w:val="0"/>
                  <w:divBdr>
                    <w:top w:val="none" w:sz="0" w:space="0" w:color="auto"/>
                    <w:left w:val="none" w:sz="0" w:space="0" w:color="auto"/>
                    <w:bottom w:val="none" w:sz="0" w:space="0" w:color="auto"/>
                    <w:right w:val="none" w:sz="0" w:space="0" w:color="auto"/>
                  </w:divBdr>
                </w:div>
                <w:div w:id="967593290">
                  <w:marLeft w:val="0"/>
                  <w:marRight w:val="0"/>
                  <w:marTop w:val="0"/>
                  <w:marBottom w:val="0"/>
                  <w:divBdr>
                    <w:top w:val="none" w:sz="0" w:space="0" w:color="auto"/>
                    <w:left w:val="none" w:sz="0" w:space="0" w:color="auto"/>
                    <w:bottom w:val="none" w:sz="0" w:space="0" w:color="auto"/>
                    <w:right w:val="none" w:sz="0" w:space="0" w:color="auto"/>
                  </w:divBdr>
                </w:div>
                <w:div w:id="677970852">
                  <w:marLeft w:val="0"/>
                  <w:marRight w:val="0"/>
                  <w:marTop w:val="0"/>
                  <w:marBottom w:val="0"/>
                  <w:divBdr>
                    <w:top w:val="none" w:sz="0" w:space="0" w:color="auto"/>
                    <w:left w:val="none" w:sz="0" w:space="0" w:color="auto"/>
                    <w:bottom w:val="none" w:sz="0" w:space="0" w:color="auto"/>
                    <w:right w:val="none" w:sz="0" w:space="0" w:color="auto"/>
                  </w:divBdr>
                </w:div>
                <w:div w:id="583300758">
                  <w:marLeft w:val="0"/>
                  <w:marRight w:val="0"/>
                  <w:marTop w:val="0"/>
                  <w:marBottom w:val="0"/>
                  <w:divBdr>
                    <w:top w:val="none" w:sz="0" w:space="0" w:color="auto"/>
                    <w:left w:val="none" w:sz="0" w:space="0" w:color="auto"/>
                    <w:bottom w:val="none" w:sz="0" w:space="0" w:color="auto"/>
                    <w:right w:val="none" w:sz="0" w:space="0" w:color="auto"/>
                  </w:divBdr>
                </w:div>
                <w:div w:id="81529168">
                  <w:marLeft w:val="0"/>
                  <w:marRight w:val="0"/>
                  <w:marTop w:val="0"/>
                  <w:marBottom w:val="0"/>
                  <w:divBdr>
                    <w:top w:val="none" w:sz="0" w:space="0" w:color="auto"/>
                    <w:left w:val="none" w:sz="0" w:space="0" w:color="auto"/>
                    <w:bottom w:val="none" w:sz="0" w:space="0" w:color="auto"/>
                    <w:right w:val="none" w:sz="0" w:space="0" w:color="auto"/>
                  </w:divBdr>
                </w:div>
                <w:div w:id="1430464205">
                  <w:marLeft w:val="0"/>
                  <w:marRight w:val="0"/>
                  <w:marTop w:val="0"/>
                  <w:marBottom w:val="0"/>
                  <w:divBdr>
                    <w:top w:val="none" w:sz="0" w:space="0" w:color="auto"/>
                    <w:left w:val="none" w:sz="0" w:space="0" w:color="auto"/>
                    <w:bottom w:val="none" w:sz="0" w:space="0" w:color="auto"/>
                    <w:right w:val="none" w:sz="0" w:space="0" w:color="auto"/>
                  </w:divBdr>
                </w:div>
                <w:div w:id="421030819">
                  <w:marLeft w:val="0"/>
                  <w:marRight w:val="0"/>
                  <w:marTop w:val="0"/>
                  <w:marBottom w:val="0"/>
                  <w:divBdr>
                    <w:top w:val="none" w:sz="0" w:space="0" w:color="auto"/>
                    <w:left w:val="none" w:sz="0" w:space="0" w:color="auto"/>
                    <w:bottom w:val="none" w:sz="0" w:space="0" w:color="auto"/>
                    <w:right w:val="none" w:sz="0" w:space="0" w:color="auto"/>
                  </w:divBdr>
                </w:div>
                <w:div w:id="1646928186">
                  <w:marLeft w:val="0"/>
                  <w:marRight w:val="0"/>
                  <w:marTop w:val="0"/>
                  <w:marBottom w:val="0"/>
                  <w:divBdr>
                    <w:top w:val="none" w:sz="0" w:space="0" w:color="auto"/>
                    <w:left w:val="none" w:sz="0" w:space="0" w:color="auto"/>
                    <w:bottom w:val="none" w:sz="0" w:space="0" w:color="auto"/>
                    <w:right w:val="none" w:sz="0" w:space="0" w:color="auto"/>
                  </w:divBdr>
                </w:div>
                <w:div w:id="1327592697">
                  <w:marLeft w:val="0"/>
                  <w:marRight w:val="0"/>
                  <w:marTop w:val="0"/>
                  <w:marBottom w:val="0"/>
                  <w:divBdr>
                    <w:top w:val="none" w:sz="0" w:space="0" w:color="auto"/>
                    <w:left w:val="none" w:sz="0" w:space="0" w:color="auto"/>
                    <w:bottom w:val="none" w:sz="0" w:space="0" w:color="auto"/>
                    <w:right w:val="none" w:sz="0" w:space="0" w:color="auto"/>
                  </w:divBdr>
                </w:div>
                <w:div w:id="437455215">
                  <w:marLeft w:val="0"/>
                  <w:marRight w:val="0"/>
                  <w:marTop w:val="0"/>
                  <w:marBottom w:val="0"/>
                  <w:divBdr>
                    <w:top w:val="none" w:sz="0" w:space="0" w:color="auto"/>
                    <w:left w:val="none" w:sz="0" w:space="0" w:color="auto"/>
                    <w:bottom w:val="none" w:sz="0" w:space="0" w:color="auto"/>
                    <w:right w:val="none" w:sz="0" w:space="0" w:color="auto"/>
                  </w:divBdr>
                </w:div>
                <w:div w:id="1913275212">
                  <w:marLeft w:val="0"/>
                  <w:marRight w:val="0"/>
                  <w:marTop w:val="0"/>
                  <w:marBottom w:val="0"/>
                  <w:divBdr>
                    <w:top w:val="none" w:sz="0" w:space="0" w:color="auto"/>
                    <w:left w:val="none" w:sz="0" w:space="0" w:color="auto"/>
                    <w:bottom w:val="none" w:sz="0" w:space="0" w:color="auto"/>
                    <w:right w:val="none" w:sz="0" w:space="0" w:color="auto"/>
                  </w:divBdr>
                </w:div>
                <w:div w:id="1458522520">
                  <w:marLeft w:val="0"/>
                  <w:marRight w:val="0"/>
                  <w:marTop w:val="0"/>
                  <w:marBottom w:val="0"/>
                  <w:divBdr>
                    <w:top w:val="none" w:sz="0" w:space="0" w:color="auto"/>
                    <w:left w:val="none" w:sz="0" w:space="0" w:color="auto"/>
                    <w:bottom w:val="none" w:sz="0" w:space="0" w:color="auto"/>
                    <w:right w:val="none" w:sz="0" w:space="0" w:color="auto"/>
                  </w:divBdr>
                </w:div>
                <w:div w:id="1900705471">
                  <w:marLeft w:val="0"/>
                  <w:marRight w:val="0"/>
                  <w:marTop w:val="0"/>
                  <w:marBottom w:val="0"/>
                  <w:divBdr>
                    <w:top w:val="none" w:sz="0" w:space="0" w:color="auto"/>
                    <w:left w:val="none" w:sz="0" w:space="0" w:color="auto"/>
                    <w:bottom w:val="none" w:sz="0" w:space="0" w:color="auto"/>
                    <w:right w:val="none" w:sz="0" w:space="0" w:color="auto"/>
                  </w:divBdr>
                </w:div>
                <w:div w:id="682708775">
                  <w:marLeft w:val="0"/>
                  <w:marRight w:val="0"/>
                  <w:marTop w:val="0"/>
                  <w:marBottom w:val="0"/>
                  <w:divBdr>
                    <w:top w:val="none" w:sz="0" w:space="0" w:color="auto"/>
                    <w:left w:val="none" w:sz="0" w:space="0" w:color="auto"/>
                    <w:bottom w:val="none" w:sz="0" w:space="0" w:color="auto"/>
                    <w:right w:val="none" w:sz="0" w:space="0" w:color="auto"/>
                  </w:divBdr>
                </w:div>
                <w:div w:id="831674434">
                  <w:marLeft w:val="0"/>
                  <w:marRight w:val="0"/>
                  <w:marTop w:val="0"/>
                  <w:marBottom w:val="0"/>
                  <w:divBdr>
                    <w:top w:val="none" w:sz="0" w:space="0" w:color="auto"/>
                    <w:left w:val="none" w:sz="0" w:space="0" w:color="auto"/>
                    <w:bottom w:val="none" w:sz="0" w:space="0" w:color="auto"/>
                    <w:right w:val="none" w:sz="0" w:space="0" w:color="auto"/>
                  </w:divBdr>
                </w:div>
                <w:div w:id="211842320">
                  <w:marLeft w:val="0"/>
                  <w:marRight w:val="0"/>
                  <w:marTop w:val="0"/>
                  <w:marBottom w:val="0"/>
                  <w:divBdr>
                    <w:top w:val="none" w:sz="0" w:space="0" w:color="auto"/>
                    <w:left w:val="none" w:sz="0" w:space="0" w:color="auto"/>
                    <w:bottom w:val="none" w:sz="0" w:space="0" w:color="auto"/>
                    <w:right w:val="none" w:sz="0" w:space="0" w:color="auto"/>
                  </w:divBdr>
                </w:div>
                <w:div w:id="375470164">
                  <w:marLeft w:val="0"/>
                  <w:marRight w:val="0"/>
                  <w:marTop w:val="0"/>
                  <w:marBottom w:val="0"/>
                  <w:divBdr>
                    <w:top w:val="none" w:sz="0" w:space="0" w:color="auto"/>
                    <w:left w:val="none" w:sz="0" w:space="0" w:color="auto"/>
                    <w:bottom w:val="none" w:sz="0" w:space="0" w:color="auto"/>
                    <w:right w:val="none" w:sz="0" w:space="0" w:color="auto"/>
                  </w:divBdr>
                </w:div>
                <w:div w:id="2030521889">
                  <w:marLeft w:val="0"/>
                  <w:marRight w:val="0"/>
                  <w:marTop w:val="0"/>
                  <w:marBottom w:val="0"/>
                  <w:divBdr>
                    <w:top w:val="none" w:sz="0" w:space="0" w:color="auto"/>
                    <w:left w:val="none" w:sz="0" w:space="0" w:color="auto"/>
                    <w:bottom w:val="none" w:sz="0" w:space="0" w:color="auto"/>
                    <w:right w:val="none" w:sz="0" w:space="0" w:color="auto"/>
                  </w:divBdr>
                </w:div>
                <w:div w:id="1580094756">
                  <w:marLeft w:val="0"/>
                  <w:marRight w:val="0"/>
                  <w:marTop w:val="0"/>
                  <w:marBottom w:val="0"/>
                  <w:divBdr>
                    <w:top w:val="none" w:sz="0" w:space="0" w:color="auto"/>
                    <w:left w:val="none" w:sz="0" w:space="0" w:color="auto"/>
                    <w:bottom w:val="none" w:sz="0" w:space="0" w:color="auto"/>
                    <w:right w:val="none" w:sz="0" w:space="0" w:color="auto"/>
                  </w:divBdr>
                </w:div>
                <w:div w:id="1545482435">
                  <w:marLeft w:val="0"/>
                  <w:marRight w:val="0"/>
                  <w:marTop w:val="0"/>
                  <w:marBottom w:val="0"/>
                  <w:divBdr>
                    <w:top w:val="none" w:sz="0" w:space="0" w:color="auto"/>
                    <w:left w:val="none" w:sz="0" w:space="0" w:color="auto"/>
                    <w:bottom w:val="none" w:sz="0" w:space="0" w:color="auto"/>
                    <w:right w:val="none" w:sz="0" w:space="0" w:color="auto"/>
                  </w:divBdr>
                </w:div>
                <w:div w:id="1228225309">
                  <w:marLeft w:val="0"/>
                  <w:marRight w:val="0"/>
                  <w:marTop w:val="0"/>
                  <w:marBottom w:val="0"/>
                  <w:divBdr>
                    <w:top w:val="none" w:sz="0" w:space="0" w:color="auto"/>
                    <w:left w:val="none" w:sz="0" w:space="0" w:color="auto"/>
                    <w:bottom w:val="none" w:sz="0" w:space="0" w:color="auto"/>
                    <w:right w:val="none" w:sz="0" w:space="0" w:color="auto"/>
                  </w:divBdr>
                </w:div>
                <w:div w:id="1912806706">
                  <w:marLeft w:val="0"/>
                  <w:marRight w:val="0"/>
                  <w:marTop w:val="0"/>
                  <w:marBottom w:val="0"/>
                  <w:divBdr>
                    <w:top w:val="none" w:sz="0" w:space="0" w:color="auto"/>
                    <w:left w:val="none" w:sz="0" w:space="0" w:color="auto"/>
                    <w:bottom w:val="none" w:sz="0" w:space="0" w:color="auto"/>
                    <w:right w:val="none" w:sz="0" w:space="0" w:color="auto"/>
                  </w:divBdr>
                </w:div>
                <w:div w:id="245965858">
                  <w:marLeft w:val="0"/>
                  <w:marRight w:val="0"/>
                  <w:marTop w:val="0"/>
                  <w:marBottom w:val="0"/>
                  <w:divBdr>
                    <w:top w:val="none" w:sz="0" w:space="0" w:color="auto"/>
                    <w:left w:val="none" w:sz="0" w:space="0" w:color="auto"/>
                    <w:bottom w:val="none" w:sz="0" w:space="0" w:color="auto"/>
                    <w:right w:val="none" w:sz="0" w:space="0" w:color="auto"/>
                  </w:divBdr>
                </w:div>
                <w:div w:id="10497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9223">
          <w:marLeft w:val="0"/>
          <w:marRight w:val="0"/>
          <w:marTop w:val="0"/>
          <w:marBottom w:val="0"/>
          <w:divBdr>
            <w:top w:val="none" w:sz="0" w:space="0" w:color="auto"/>
            <w:left w:val="none" w:sz="0" w:space="0" w:color="auto"/>
            <w:bottom w:val="none" w:sz="0" w:space="0" w:color="auto"/>
            <w:right w:val="none" w:sz="0" w:space="0" w:color="auto"/>
          </w:divBdr>
        </w:div>
        <w:div w:id="1843622398">
          <w:marLeft w:val="0"/>
          <w:marRight w:val="0"/>
          <w:marTop w:val="0"/>
          <w:marBottom w:val="0"/>
          <w:divBdr>
            <w:top w:val="none" w:sz="0" w:space="0" w:color="auto"/>
            <w:left w:val="none" w:sz="0" w:space="0" w:color="auto"/>
            <w:bottom w:val="none" w:sz="0" w:space="0" w:color="auto"/>
            <w:right w:val="none" w:sz="0" w:space="0" w:color="auto"/>
          </w:divBdr>
        </w:div>
        <w:div w:id="892932166">
          <w:marLeft w:val="0"/>
          <w:marRight w:val="0"/>
          <w:marTop w:val="0"/>
          <w:marBottom w:val="0"/>
          <w:divBdr>
            <w:top w:val="none" w:sz="0" w:space="0" w:color="auto"/>
            <w:left w:val="none" w:sz="0" w:space="0" w:color="auto"/>
            <w:bottom w:val="none" w:sz="0" w:space="0" w:color="auto"/>
            <w:right w:val="none" w:sz="0" w:space="0" w:color="auto"/>
          </w:divBdr>
        </w:div>
        <w:div w:id="1711415248">
          <w:marLeft w:val="0"/>
          <w:marRight w:val="0"/>
          <w:marTop w:val="0"/>
          <w:marBottom w:val="0"/>
          <w:divBdr>
            <w:top w:val="none" w:sz="0" w:space="0" w:color="auto"/>
            <w:left w:val="none" w:sz="0" w:space="0" w:color="auto"/>
            <w:bottom w:val="none" w:sz="0" w:space="0" w:color="auto"/>
            <w:right w:val="none" w:sz="0" w:space="0" w:color="auto"/>
          </w:divBdr>
        </w:div>
        <w:div w:id="258878754">
          <w:marLeft w:val="0"/>
          <w:marRight w:val="0"/>
          <w:marTop w:val="0"/>
          <w:marBottom w:val="0"/>
          <w:divBdr>
            <w:top w:val="none" w:sz="0" w:space="0" w:color="auto"/>
            <w:left w:val="none" w:sz="0" w:space="0" w:color="auto"/>
            <w:bottom w:val="none" w:sz="0" w:space="0" w:color="auto"/>
            <w:right w:val="none" w:sz="0" w:space="0" w:color="auto"/>
          </w:divBdr>
        </w:div>
        <w:div w:id="2130737458">
          <w:marLeft w:val="0"/>
          <w:marRight w:val="0"/>
          <w:marTop w:val="0"/>
          <w:marBottom w:val="0"/>
          <w:divBdr>
            <w:top w:val="none" w:sz="0" w:space="0" w:color="auto"/>
            <w:left w:val="none" w:sz="0" w:space="0" w:color="auto"/>
            <w:bottom w:val="none" w:sz="0" w:space="0" w:color="auto"/>
            <w:right w:val="none" w:sz="0" w:space="0" w:color="auto"/>
          </w:divBdr>
        </w:div>
        <w:div w:id="378014589">
          <w:marLeft w:val="0"/>
          <w:marRight w:val="0"/>
          <w:marTop w:val="0"/>
          <w:marBottom w:val="0"/>
          <w:divBdr>
            <w:top w:val="none" w:sz="0" w:space="0" w:color="auto"/>
            <w:left w:val="none" w:sz="0" w:space="0" w:color="auto"/>
            <w:bottom w:val="none" w:sz="0" w:space="0" w:color="auto"/>
            <w:right w:val="none" w:sz="0" w:space="0" w:color="auto"/>
          </w:divBdr>
        </w:div>
        <w:div w:id="920798010">
          <w:marLeft w:val="0"/>
          <w:marRight w:val="0"/>
          <w:marTop w:val="0"/>
          <w:marBottom w:val="0"/>
          <w:divBdr>
            <w:top w:val="none" w:sz="0" w:space="0" w:color="auto"/>
            <w:left w:val="none" w:sz="0" w:space="0" w:color="auto"/>
            <w:bottom w:val="none" w:sz="0" w:space="0" w:color="auto"/>
            <w:right w:val="none" w:sz="0" w:space="0" w:color="auto"/>
          </w:divBdr>
        </w:div>
        <w:div w:id="490293886">
          <w:marLeft w:val="0"/>
          <w:marRight w:val="0"/>
          <w:marTop w:val="0"/>
          <w:marBottom w:val="0"/>
          <w:divBdr>
            <w:top w:val="none" w:sz="0" w:space="0" w:color="auto"/>
            <w:left w:val="none" w:sz="0" w:space="0" w:color="auto"/>
            <w:bottom w:val="none" w:sz="0" w:space="0" w:color="auto"/>
            <w:right w:val="none" w:sz="0" w:space="0" w:color="auto"/>
          </w:divBdr>
        </w:div>
        <w:div w:id="1908104151">
          <w:marLeft w:val="0"/>
          <w:marRight w:val="0"/>
          <w:marTop w:val="0"/>
          <w:marBottom w:val="0"/>
          <w:divBdr>
            <w:top w:val="none" w:sz="0" w:space="0" w:color="auto"/>
            <w:left w:val="none" w:sz="0" w:space="0" w:color="auto"/>
            <w:bottom w:val="none" w:sz="0" w:space="0" w:color="auto"/>
            <w:right w:val="none" w:sz="0" w:space="0" w:color="auto"/>
          </w:divBdr>
        </w:div>
        <w:div w:id="1876770232">
          <w:marLeft w:val="0"/>
          <w:marRight w:val="0"/>
          <w:marTop w:val="0"/>
          <w:marBottom w:val="0"/>
          <w:divBdr>
            <w:top w:val="none" w:sz="0" w:space="0" w:color="auto"/>
            <w:left w:val="none" w:sz="0" w:space="0" w:color="auto"/>
            <w:bottom w:val="none" w:sz="0" w:space="0" w:color="auto"/>
            <w:right w:val="none" w:sz="0" w:space="0" w:color="auto"/>
          </w:divBdr>
        </w:div>
        <w:div w:id="1537309230">
          <w:marLeft w:val="0"/>
          <w:marRight w:val="0"/>
          <w:marTop w:val="0"/>
          <w:marBottom w:val="0"/>
          <w:divBdr>
            <w:top w:val="none" w:sz="0" w:space="0" w:color="auto"/>
            <w:left w:val="none" w:sz="0" w:space="0" w:color="auto"/>
            <w:bottom w:val="none" w:sz="0" w:space="0" w:color="auto"/>
            <w:right w:val="none" w:sz="0" w:space="0" w:color="auto"/>
          </w:divBdr>
        </w:div>
        <w:div w:id="1734112992">
          <w:marLeft w:val="0"/>
          <w:marRight w:val="0"/>
          <w:marTop w:val="0"/>
          <w:marBottom w:val="0"/>
          <w:divBdr>
            <w:top w:val="none" w:sz="0" w:space="0" w:color="auto"/>
            <w:left w:val="none" w:sz="0" w:space="0" w:color="auto"/>
            <w:bottom w:val="none" w:sz="0" w:space="0" w:color="auto"/>
            <w:right w:val="none" w:sz="0" w:space="0" w:color="auto"/>
          </w:divBdr>
        </w:div>
        <w:div w:id="536742953">
          <w:marLeft w:val="0"/>
          <w:marRight w:val="0"/>
          <w:marTop w:val="0"/>
          <w:marBottom w:val="0"/>
          <w:divBdr>
            <w:top w:val="none" w:sz="0" w:space="0" w:color="auto"/>
            <w:left w:val="none" w:sz="0" w:space="0" w:color="auto"/>
            <w:bottom w:val="none" w:sz="0" w:space="0" w:color="auto"/>
            <w:right w:val="none" w:sz="0" w:space="0" w:color="auto"/>
          </w:divBdr>
        </w:div>
        <w:div w:id="420834378">
          <w:marLeft w:val="0"/>
          <w:marRight w:val="0"/>
          <w:marTop w:val="0"/>
          <w:marBottom w:val="0"/>
          <w:divBdr>
            <w:top w:val="none" w:sz="0" w:space="0" w:color="auto"/>
            <w:left w:val="none" w:sz="0" w:space="0" w:color="auto"/>
            <w:bottom w:val="none" w:sz="0" w:space="0" w:color="auto"/>
            <w:right w:val="none" w:sz="0" w:space="0" w:color="auto"/>
          </w:divBdr>
        </w:div>
        <w:div w:id="2085761103">
          <w:marLeft w:val="0"/>
          <w:marRight w:val="0"/>
          <w:marTop w:val="0"/>
          <w:marBottom w:val="0"/>
          <w:divBdr>
            <w:top w:val="none" w:sz="0" w:space="0" w:color="auto"/>
            <w:left w:val="none" w:sz="0" w:space="0" w:color="auto"/>
            <w:bottom w:val="none" w:sz="0" w:space="0" w:color="auto"/>
            <w:right w:val="none" w:sz="0" w:space="0" w:color="auto"/>
          </w:divBdr>
        </w:div>
        <w:div w:id="1827553370">
          <w:marLeft w:val="0"/>
          <w:marRight w:val="0"/>
          <w:marTop w:val="0"/>
          <w:marBottom w:val="0"/>
          <w:divBdr>
            <w:top w:val="none" w:sz="0" w:space="0" w:color="auto"/>
            <w:left w:val="none" w:sz="0" w:space="0" w:color="auto"/>
            <w:bottom w:val="none" w:sz="0" w:space="0" w:color="auto"/>
            <w:right w:val="none" w:sz="0" w:space="0" w:color="auto"/>
          </w:divBdr>
        </w:div>
        <w:div w:id="1463768053">
          <w:marLeft w:val="0"/>
          <w:marRight w:val="0"/>
          <w:marTop w:val="0"/>
          <w:marBottom w:val="0"/>
          <w:divBdr>
            <w:top w:val="none" w:sz="0" w:space="0" w:color="auto"/>
            <w:left w:val="none" w:sz="0" w:space="0" w:color="auto"/>
            <w:bottom w:val="none" w:sz="0" w:space="0" w:color="auto"/>
            <w:right w:val="none" w:sz="0" w:space="0" w:color="auto"/>
          </w:divBdr>
        </w:div>
        <w:div w:id="53893722">
          <w:marLeft w:val="0"/>
          <w:marRight w:val="0"/>
          <w:marTop w:val="0"/>
          <w:marBottom w:val="0"/>
          <w:divBdr>
            <w:top w:val="none" w:sz="0" w:space="0" w:color="auto"/>
            <w:left w:val="none" w:sz="0" w:space="0" w:color="auto"/>
            <w:bottom w:val="none" w:sz="0" w:space="0" w:color="auto"/>
            <w:right w:val="none" w:sz="0" w:space="0" w:color="auto"/>
          </w:divBdr>
        </w:div>
        <w:div w:id="1092050984">
          <w:marLeft w:val="0"/>
          <w:marRight w:val="0"/>
          <w:marTop w:val="0"/>
          <w:marBottom w:val="0"/>
          <w:divBdr>
            <w:top w:val="none" w:sz="0" w:space="0" w:color="auto"/>
            <w:left w:val="none" w:sz="0" w:space="0" w:color="auto"/>
            <w:bottom w:val="none" w:sz="0" w:space="0" w:color="auto"/>
            <w:right w:val="none" w:sz="0" w:space="0" w:color="auto"/>
          </w:divBdr>
        </w:div>
        <w:div w:id="111174408">
          <w:marLeft w:val="0"/>
          <w:marRight w:val="0"/>
          <w:marTop w:val="0"/>
          <w:marBottom w:val="0"/>
          <w:divBdr>
            <w:top w:val="none" w:sz="0" w:space="0" w:color="auto"/>
            <w:left w:val="none" w:sz="0" w:space="0" w:color="auto"/>
            <w:bottom w:val="none" w:sz="0" w:space="0" w:color="auto"/>
            <w:right w:val="none" w:sz="0" w:space="0" w:color="auto"/>
          </w:divBdr>
        </w:div>
        <w:div w:id="1289626276">
          <w:marLeft w:val="0"/>
          <w:marRight w:val="0"/>
          <w:marTop w:val="0"/>
          <w:marBottom w:val="0"/>
          <w:divBdr>
            <w:top w:val="none" w:sz="0" w:space="0" w:color="auto"/>
            <w:left w:val="none" w:sz="0" w:space="0" w:color="auto"/>
            <w:bottom w:val="none" w:sz="0" w:space="0" w:color="auto"/>
            <w:right w:val="none" w:sz="0" w:space="0" w:color="auto"/>
          </w:divBdr>
        </w:div>
        <w:div w:id="2031762688">
          <w:marLeft w:val="0"/>
          <w:marRight w:val="0"/>
          <w:marTop w:val="0"/>
          <w:marBottom w:val="0"/>
          <w:divBdr>
            <w:top w:val="none" w:sz="0" w:space="0" w:color="auto"/>
            <w:left w:val="none" w:sz="0" w:space="0" w:color="auto"/>
            <w:bottom w:val="none" w:sz="0" w:space="0" w:color="auto"/>
            <w:right w:val="none" w:sz="0" w:space="0" w:color="auto"/>
          </w:divBdr>
        </w:div>
        <w:div w:id="1046567721">
          <w:marLeft w:val="0"/>
          <w:marRight w:val="0"/>
          <w:marTop w:val="0"/>
          <w:marBottom w:val="0"/>
          <w:divBdr>
            <w:top w:val="none" w:sz="0" w:space="0" w:color="auto"/>
            <w:left w:val="none" w:sz="0" w:space="0" w:color="auto"/>
            <w:bottom w:val="none" w:sz="0" w:space="0" w:color="auto"/>
            <w:right w:val="none" w:sz="0" w:space="0" w:color="auto"/>
          </w:divBdr>
        </w:div>
        <w:div w:id="1201744042">
          <w:marLeft w:val="0"/>
          <w:marRight w:val="0"/>
          <w:marTop w:val="0"/>
          <w:marBottom w:val="0"/>
          <w:divBdr>
            <w:top w:val="none" w:sz="0" w:space="0" w:color="auto"/>
            <w:left w:val="none" w:sz="0" w:space="0" w:color="auto"/>
            <w:bottom w:val="none" w:sz="0" w:space="0" w:color="auto"/>
            <w:right w:val="none" w:sz="0" w:space="0" w:color="auto"/>
          </w:divBdr>
        </w:div>
        <w:div w:id="397561780">
          <w:marLeft w:val="0"/>
          <w:marRight w:val="0"/>
          <w:marTop w:val="0"/>
          <w:marBottom w:val="0"/>
          <w:divBdr>
            <w:top w:val="none" w:sz="0" w:space="0" w:color="auto"/>
            <w:left w:val="none" w:sz="0" w:space="0" w:color="auto"/>
            <w:bottom w:val="none" w:sz="0" w:space="0" w:color="auto"/>
            <w:right w:val="none" w:sz="0" w:space="0" w:color="auto"/>
          </w:divBdr>
        </w:div>
        <w:div w:id="984048802">
          <w:marLeft w:val="0"/>
          <w:marRight w:val="0"/>
          <w:marTop w:val="0"/>
          <w:marBottom w:val="0"/>
          <w:divBdr>
            <w:top w:val="none" w:sz="0" w:space="0" w:color="auto"/>
            <w:left w:val="none" w:sz="0" w:space="0" w:color="auto"/>
            <w:bottom w:val="none" w:sz="0" w:space="0" w:color="auto"/>
            <w:right w:val="none" w:sz="0" w:space="0" w:color="auto"/>
          </w:divBdr>
        </w:div>
        <w:div w:id="789014037">
          <w:marLeft w:val="0"/>
          <w:marRight w:val="0"/>
          <w:marTop w:val="0"/>
          <w:marBottom w:val="0"/>
          <w:divBdr>
            <w:top w:val="none" w:sz="0" w:space="0" w:color="auto"/>
            <w:left w:val="none" w:sz="0" w:space="0" w:color="auto"/>
            <w:bottom w:val="none" w:sz="0" w:space="0" w:color="auto"/>
            <w:right w:val="none" w:sz="0" w:space="0" w:color="auto"/>
          </w:divBdr>
        </w:div>
        <w:div w:id="1743478244">
          <w:marLeft w:val="0"/>
          <w:marRight w:val="0"/>
          <w:marTop w:val="0"/>
          <w:marBottom w:val="0"/>
          <w:divBdr>
            <w:top w:val="none" w:sz="0" w:space="0" w:color="auto"/>
            <w:left w:val="none" w:sz="0" w:space="0" w:color="auto"/>
            <w:bottom w:val="none" w:sz="0" w:space="0" w:color="auto"/>
            <w:right w:val="none" w:sz="0" w:space="0" w:color="auto"/>
          </w:divBdr>
        </w:div>
        <w:div w:id="569002983">
          <w:marLeft w:val="0"/>
          <w:marRight w:val="0"/>
          <w:marTop w:val="0"/>
          <w:marBottom w:val="0"/>
          <w:divBdr>
            <w:top w:val="none" w:sz="0" w:space="0" w:color="auto"/>
            <w:left w:val="none" w:sz="0" w:space="0" w:color="auto"/>
            <w:bottom w:val="none" w:sz="0" w:space="0" w:color="auto"/>
            <w:right w:val="none" w:sz="0" w:space="0" w:color="auto"/>
          </w:divBdr>
        </w:div>
        <w:div w:id="2025588887">
          <w:marLeft w:val="0"/>
          <w:marRight w:val="0"/>
          <w:marTop w:val="0"/>
          <w:marBottom w:val="0"/>
          <w:divBdr>
            <w:top w:val="none" w:sz="0" w:space="0" w:color="auto"/>
            <w:left w:val="none" w:sz="0" w:space="0" w:color="auto"/>
            <w:bottom w:val="none" w:sz="0" w:space="0" w:color="auto"/>
            <w:right w:val="none" w:sz="0" w:space="0" w:color="auto"/>
          </w:divBdr>
        </w:div>
        <w:div w:id="578099741">
          <w:marLeft w:val="0"/>
          <w:marRight w:val="0"/>
          <w:marTop w:val="0"/>
          <w:marBottom w:val="0"/>
          <w:divBdr>
            <w:top w:val="none" w:sz="0" w:space="0" w:color="auto"/>
            <w:left w:val="none" w:sz="0" w:space="0" w:color="auto"/>
            <w:bottom w:val="none" w:sz="0" w:space="0" w:color="auto"/>
            <w:right w:val="none" w:sz="0" w:space="0" w:color="auto"/>
          </w:divBdr>
        </w:div>
        <w:div w:id="1654286945">
          <w:marLeft w:val="0"/>
          <w:marRight w:val="0"/>
          <w:marTop w:val="0"/>
          <w:marBottom w:val="0"/>
          <w:divBdr>
            <w:top w:val="none" w:sz="0" w:space="0" w:color="auto"/>
            <w:left w:val="none" w:sz="0" w:space="0" w:color="auto"/>
            <w:bottom w:val="none" w:sz="0" w:space="0" w:color="auto"/>
            <w:right w:val="none" w:sz="0" w:space="0" w:color="auto"/>
          </w:divBdr>
        </w:div>
        <w:div w:id="1138759822">
          <w:marLeft w:val="0"/>
          <w:marRight w:val="0"/>
          <w:marTop w:val="0"/>
          <w:marBottom w:val="0"/>
          <w:divBdr>
            <w:top w:val="none" w:sz="0" w:space="0" w:color="auto"/>
            <w:left w:val="none" w:sz="0" w:space="0" w:color="auto"/>
            <w:bottom w:val="none" w:sz="0" w:space="0" w:color="auto"/>
            <w:right w:val="none" w:sz="0" w:space="0" w:color="auto"/>
          </w:divBdr>
        </w:div>
        <w:div w:id="269090819">
          <w:marLeft w:val="0"/>
          <w:marRight w:val="0"/>
          <w:marTop w:val="0"/>
          <w:marBottom w:val="0"/>
          <w:divBdr>
            <w:top w:val="none" w:sz="0" w:space="0" w:color="auto"/>
            <w:left w:val="none" w:sz="0" w:space="0" w:color="auto"/>
            <w:bottom w:val="none" w:sz="0" w:space="0" w:color="auto"/>
            <w:right w:val="none" w:sz="0" w:space="0" w:color="auto"/>
          </w:divBdr>
        </w:div>
        <w:div w:id="94786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38F4-92AE-4B55-A00A-2299713B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489</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susan.zeller</dc:creator>
  <cp:lastModifiedBy>susan.zeller</cp:lastModifiedBy>
  <cp:revision>2</cp:revision>
  <dcterms:created xsi:type="dcterms:W3CDTF">2015-10-14T17:21:00Z</dcterms:created>
  <dcterms:modified xsi:type="dcterms:W3CDTF">2015-10-14T17:33:00Z</dcterms:modified>
</cp:coreProperties>
</file>